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519A" w14:textId="77777777" w:rsidR="00ED3EDF" w:rsidRDefault="009B6142" w:rsidP="00AE01A0">
      <w:pPr>
        <w:pStyle w:val="Heading"/>
        <w:spacing w:before="0" w:line="240" w:lineRule="auto"/>
        <w:jc w:val="center"/>
        <w:outlineLvl w:val="9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INCORPORATED</w:t>
      </w:r>
      <w:r>
        <w:t xml:space="preserve"> </w:t>
      </w:r>
      <w:r>
        <w:rPr>
          <w:rFonts w:ascii="Helvetica" w:hAnsi="Helvetica"/>
          <w:b/>
          <w:bCs/>
        </w:rPr>
        <w:t>TRUSTEES</w:t>
      </w:r>
      <w:r>
        <w:t xml:space="preserve"> </w:t>
      </w:r>
      <w:r>
        <w:rPr>
          <w:rFonts w:ascii="Helvetica" w:hAnsi="Helvetica"/>
          <w:b/>
          <w:bCs/>
        </w:rPr>
        <w:t xml:space="preserve">OF THE ANGLICAN CHURCH </w:t>
      </w:r>
    </w:p>
    <w:p w14:paraId="4AD75AEF" w14:textId="77777777" w:rsidR="00ED3EDF" w:rsidRDefault="009B6142" w:rsidP="00AE01A0">
      <w:pPr>
        <w:pStyle w:val="Heading"/>
        <w:spacing w:before="0" w:line="240" w:lineRule="auto"/>
        <w:jc w:val="center"/>
        <w:outlineLvl w:val="9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IN THE DIOCESE OF TRINIDAD AND TOBAGO</w:t>
      </w:r>
      <w:r w:rsidR="00BF3A70">
        <w:rPr>
          <w:rFonts w:ascii="Helvetica" w:hAnsi="Helvetica"/>
          <w:b/>
          <w:bCs/>
        </w:rPr>
        <w:t xml:space="preserve"> (ITACDTT)</w:t>
      </w:r>
    </w:p>
    <w:p w14:paraId="42C8626F" w14:textId="77777777" w:rsidR="00AE01A0" w:rsidRDefault="00AE01A0" w:rsidP="00AE01A0">
      <w:pPr>
        <w:pStyle w:val="Heading"/>
        <w:spacing w:before="0" w:line="240" w:lineRule="auto"/>
        <w:jc w:val="center"/>
        <w:outlineLvl w:val="9"/>
        <w:rPr>
          <w:b/>
          <w:bCs/>
        </w:rPr>
      </w:pPr>
    </w:p>
    <w:p w14:paraId="1C750D79" w14:textId="77777777" w:rsidR="00ED3EDF" w:rsidRDefault="009B6142" w:rsidP="00AE01A0">
      <w:pPr>
        <w:pStyle w:val="Heading"/>
        <w:spacing w:before="0" w:line="240" w:lineRule="auto"/>
        <w:jc w:val="center"/>
        <w:outlineLvl w:val="9"/>
        <w:rPr>
          <w:b/>
          <w:bCs/>
        </w:rPr>
      </w:pPr>
      <w:r>
        <w:rPr>
          <w:b/>
          <w:bCs/>
        </w:rPr>
        <w:t xml:space="preserve">Monthly </w:t>
      </w:r>
      <w:r w:rsidR="006F4D51">
        <w:rPr>
          <w:b/>
          <w:bCs/>
        </w:rPr>
        <w:t xml:space="preserve">Implementation </w:t>
      </w:r>
      <w:r>
        <w:rPr>
          <w:b/>
          <w:bCs/>
        </w:rPr>
        <w:t>Monitoring and Evaluation Form</w:t>
      </w:r>
    </w:p>
    <w:p w14:paraId="5192A9EE" w14:textId="77777777" w:rsidR="00AE01A0" w:rsidRDefault="00A97DBF" w:rsidP="00AE01A0">
      <w:pPr>
        <w:pStyle w:val="BodyA"/>
        <w:spacing w:after="0" w:line="240" w:lineRule="auto"/>
        <w:rPr>
          <w:sz w:val="24"/>
          <w:szCs w:val="24"/>
        </w:rPr>
      </w:pPr>
      <w:r w:rsidRPr="00A97D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E3496" wp14:editId="37D4084E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9131300" cy="1404620"/>
                <wp:effectExtent l="0" t="0" r="1270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D7AF" w14:textId="77777777" w:rsidR="00FC1391" w:rsidRPr="00181D73" w:rsidRDefault="00FC1391" w:rsidP="00FC1391">
                            <w:pPr>
                              <w:pStyle w:val="BodyA"/>
                              <w:shd w:val="clear" w:color="auto" w:fill="D9E2F3" w:themeFill="accent1" w:themeFillTint="33"/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1D73">
                              <w:rPr>
                                <w:sz w:val="24"/>
                                <w:szCs w:val="24"/>
                              </w:rPr>
                              <w:t xml:space="preserve">The purpose of this form is to evaluate the implementation initiatives outlined in your parish 2017 Action Plan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Pr="00181D73">
                              <w:rPr>
                                <w:sz w:val="24"/>
                                <w:szCs w:val="24"/>
                              </w:rPr>
                              <w:t>Work Plan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81D73">
                              <w:rPr>
                                <w:sz w:val="24"/>
                                <w:szCs w:val="24"/>
                              </w:rPr>
                              <w:t xml:space="preserve"> of the ITACDTT </w:t>
                            </w:r>
                            <w:r w:rsidRPr="00181D73">
                              <w:t>Strategic Plan 2016-2020.</w:t>
                            </w:r>
                            <w:r w:rsidRPr="00181D73">
                              <w:rPr>
                                <w:sz w:val="24"/>
                                <w:szCs w:val="24"/>
                              </w:rPr>
                              <w:t xml:space="preserve"> This form should be completed monthly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Please submit this completed form to </w:t>
                            </w:r>
                            <w:r w:rsidRPr="00181D73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C5A55">
                              <w:rPr>
                                <w:bCs/>
                                <w:sz w:val="24"/>
                                <w:szCs w:val="24"/>
                              </w:rPr>
                              <w:t>Diocesan Council Sub-Committee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D13455" w14:textId="77777777" w:rsidR="00FC1391" w:rsidRDefault="00FC1391" w:rsidP="00FC139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7.8pt;margin-top:21.55pt;width:71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">
                <v:textbox style="mso-fit-shape-to-text:t">
                  <w:txbxContent>
                    <w:p w:rsidR="00FC1391" w:rsidRPr="00181D73" w:rsidRDefault="00FC1391" w:rsidP="00FC1391">
                      <w:pPr>
                        <w:pStyle w:val="BodyA"/>
                        <w:shd w:val="clear" w:color="auto" w:fill="D9E2F3" w:themeFill="accent1" w:themeFillTint="33"/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 w:rsidRPr="00181D73">
                        <w:rPr>
                          <w:sz w:val="24"/>
                          <w:szCs w:val="24"/>
                        </w:rPr>
                        <w:t xml:space="preserve">The purpose of this form is to evaluate the implementation initiatives outlined in your parish 2017 Action Plan and </w:t>
                      </w:r>
                      <w:r>
                        <w:rPr>
                          <w:sz w:val="24"/>
                          <w:szCs w:val="24"/>
                        </w:rPr>
                        <w:t xml:space="preserve">2017 </w:t>
                      </w:r>
                      <w:r w:rsidRPr="00181D73">
                        <w:rPr>
                          <w:sz w:val="24"/>
                          <w:szCs w:val="24"/>
                        </w:rPr>
                        <w:t>Work Plan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181D73">
                        <w:rPr>
                          <w:sz w:val="24"/>
                          <w:szCs w:val="24"/>
                        </w:rPr>
                        <w:t xml:space="preserve"> of the ITACDTT </w:t>
                      </w:r>
                      <w:r w:rsidRPr="00181D73">
                        <w:t>Strategic Plan 2016-2020.</w:t>
                      </w:r>
                      <w:r w:rsidRPr="00181D73">
                        <w:rPr>
                          <w:sz w:val="24"/>
                          <w:szCs w:val="24"/>
                        </w:rPr>
                        <w:t xml:space="preserve"> This form should be completed monthly</w:t>
                      </w:r>
                      <w:r>
                        <w:rPr>
                          <w:sz w:val="24"/>
                          <w:szCs w:val="24"/>
                        </w:rPr>
                        <w:t xml:space="preserve">. Please submit this completed form to </w:t>
                      </w:r>
                      <w:r w:rsidRPr="00181D73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6C5A55">
                        <w:rPr>
                          <w:bCs/>
                          <w:sz w:val="24"/>
                          <w:szCs w:val="24"/>
                        </w:rPr>
                        <w:t>Diocesan Council Sub-Committee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FC1391" w:rsidRDefault="00FC1391" w:rsidP="00FC139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DFA8A" w14:textId="77777777" w:rsidR="00A97DBF" w:rsidRDefault="00A97DBF" w:rsidP="00A97DBF">
      <w:pPr>
        <w:pStyle w:val="BodyA"/>
        <w:spacing w:before="120" w:after="0" w:line="240" w:lineRule="auto"/>
        <w:rPr>
          <w:sz w:val="24"/>
          <w:szCs w:val="24"/>
        </w:rPr>
      </w:pPr>
    </w:p>
    <w:p w14:paraId="1BD122E7" w14:textId="77777777" w:rsidR="00A97DBF" w:rsidRDefault="00A97DBF" w:rsidP="00A97DBF">
      <w:pPr>
        <w:spacing w:line="480" w:lineRule="auto"/>
        <w:rPr>
          <w:rFonts w:ascii="Calibri" w:hAnsi="Calibri" w:cs="Calibri"/>
        </w:rPr>
      </w:pPr>
      <w:r w:rsidRPr="005714B1">
        <w:rPr>
          <w:rFonts w:ascii="Calibri" w:hAnsi="Calibri" w:cs="Calibri"/>
          <w:b/>
        </w:rPr>
        <w:t>Today’s Date</w:t>
      </w:r>
      <w:r w:rsidRPr="00AF622C">
        <w:rPr>
          <w:rFonts w:ascii="Calibri" w:hAnsi="Calibri" w:cs="Calibri"/>
        </w:rPr>
        <w:t xml:space="preserve"> _________________________</w:t>
      </w:r>
      <w:r>
        <w:rPr>
          <w:rFonts w:ascii="Calibri" w:hAnsi="Calibri" w:cs="Calibri"/>
        </w:rPr>
        <w:t xml:space="preserve">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714B1">
        <w:rPr>
          <w:rFonts w:ascii="Calibri" w:hAnsi="Calibri" w:cs="Calibri"/>
          <w:b/>
        </w:rPr>
        <w:t>Reporting Period</w:t>
      </w:r>
      <w:r>
        <w:rPr>
          <w:rFonts w:ascii="Calibri" w:hAnsi="Calibri" w:cs="Calibri"/>
        </w:rPr>
        <w:t xml:space="preserve"> ___________________ / __________________</w:t>
      </w:r>
      <w:r>
        <w:rPr>
          <w:rFonts w:ascii="Calibri" w:hAnsi="Calibri" w:cs="Calibri"/>
        </w:rPr>
        <w:tab/>
      </w:r>
    </w:p>
    <w:p w14:paraId="4134B630" w14:textId="77777777" w:rsidR="00A97DBF" w:rsidRDefault="00A97DBF" w:rsidP="00A97DBF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32C91">
        <w:rPr>
          <w:rFonts w:ascii="Calibri" w:hAnsi="Calibri" w:cs="Calibri"/>
          <w:b/>
          <w:i/>
        </w:rPr>
        <w:t>Month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432C91">
        <w:rPr>
          <w:rFonts w:ascii="Calibri" w:hAnsi="Calibri" w:cs="Calibri"/>
          <w:b/>
          <w:i/>
        </w:rPr>
        <w:t>Year</w:t>
      </w:r>
    </w:p>
    <w:p w14:paraId="1E3E17BF" w14:textId="77777777" w:rsidR="00AF622C" w:rsidRPr="00AF622C" w:rsidRDefault="00AF622C" w:rsidP="00A97DBF">
      <w:pPr>
        <w:spacing w:line="480" w:lineRule="auto"/>
        <w:rPr>
          <w:rFonts w:ascii="Calibri" w:hAnsi="Calibri" w:cs="Calibri"/>
        </w:rPr>
      </w:pPr>
      <w:r w:rsidRPr="005714B1">
        <w:rPr>
          <w:rFonts w:ascii="Calibri" w:hAnsi="Calibri" w:cs="Calibri"/>
          <w:b/>
        </w:rPr>
        <w:t>Name of Parish</w:t>
      </w:r>
      <w:r w:rsidRPr="00AF622C">
        <w:rPr>
          <w:rFonts w:ascii="Calibri" w:hAnsi="Calibri" w:cs="Calibri"/>
        </w:rPr>
        <w:t xml:space="preserve"> ______________________________</w:t>
      </w:r>
      <w:r>
        <w:rPr>
          <w:rFonts w:ascii="Calibri" w:hAnsi="Calibri" w:cs="Calibri"/>
        </w:rPr>
        <w:t>_</w:t>
      </w:r>
      <w:r w:rsidRPr="00AF622C">
        <w:rPr>
          <w:rFonts w:ascii="Calibri" w:hAnsi="Calibri" w:cs="Calibri"/>
        </w:rPr>
        <w:t>________________________________</w:t>
      </w:r>
      <w:r w:rsidR="00432C91">
        <w:rPr>
          <w:rFonts w:ascii="Calibri" w:hAnsi="Calibri" w:cs="Calibri"/>
        </w:rPr>
        <w:t>____________________________________________</w:t>
      </w:r>
    </w:p>
    <w:p w14:paraId="4F21B8BA" w14:textId="77777777" w:rsidR="00AF622C" w:rsidRPr="00AF622C" w:rsidRDefault="00AF622C" w:rsidP="00A97DBF">
      <w:pPr>
        <w:spacing w:line="480" w:lineRule="auto"/>
        <w:ind w:left="360"/>
        <w:rPr>
          <w:rFonts w:ascii="Calibri" w:hAnsi="Calibri" w:cs="Calibri"/>
        </w:rPr>
      </w:pPr>
    </w:p>
    <w:p w14:paraId="5BB89634" w14:textId="77777777" w:rsidR="005714B1" w:rsidRPr="005714B1" w:rsidRDefault="00AF622C" w:rsidP="00A97DBF">
      <w:pPr>
        <w:spacing w:line="480" w:lineRule="auto"/>
        <w:rPr>
          <w:rFonts w:ascii="Calibri" w:hAnsi="Calibri" w:cs="Calibri"/>
          <w:b/>
        </w:rPr>
      </w:pPr>
      <w:r w:rsidRPr="005714B1">
        <w:rPr>
          <w:rFonts w:ascii="Calibri" w:hAnsi="Calibri" w:cs="Calibri"/>
          <w:b/>
        </w:rPr>
        <w:t>Name of Person Completing Form</w:t>
      </w:r>
      <w:r w:rsidR="005714B1" w:rsidRPr="005714B1">
        <w:rPr>
          <w:rFonts w:ascii="Calibri" w:hAnsi="Calibri" w:cs="Calibri"/>
          <w:b/>
        </w:rPr>
        <w:tab/>
      </w:r>
      <w:r w:rsidRPr="005714B1">
        <w:rPr>
          <w:rFonts w:ascii="Calibri" w:hAnsi="Calibri" w:cs="Calibri"/>
          <w:b/>
        </w:rPr>
        <w:t xml:space="preserve"> </w:t>
      </w:r>
      <w:r w:rsidR="005714B1" w:rsidRPr="005714B1">
        <w:rPr>
          <w:rFonts w:ascii="Calibri" w:hAnsi="Calibri" w:cs="Calibri"/>
          <w:b/>
        </w:rPr>
        <w:tab/>
      </w:r>
      <w:r w:rsidR="005714B1" w:rsidRPr="005714B1">
        <w:rPr>
          <w:rFonts w:ascii="Calibri" w:hAnsi="Calibri" w:cs="Calibri"/>
          <w:b/>
        </w:rPr>
        <w:tab/>
      </w:r>
      <w:r w:rsidR="005714B1" w:rsidRPr="005714B1">
        <w:rPr>
          <w:rFonts w:ascii="Calibri" w:hAnsi="Calibri" w:cs="Calibri"/>
          <w:b/>
        </w:rPr>
        <w:tab/>
      </w:r>
      <w:r w:rsidR="005714B1" w:rsidRPr="005714B1">
        <w:rPr>
          <w:rFonts w:ascii="Calibri" w:hAnsi="Calibri" w:cs="Calibri"/>
          <w:b/>
        </w:rPr>
        <w:tab/>
      </w:r>
      <w:r w:rsidR="005714B1" w:rsidRPr="005714B1">
        <w:rPr>
          <w:rFonts w:ascii="Calibri" w:hAnsi="Calibri" w:cs="Calibri"/>
          <w:b/>
        </w:rPr>
        <w:tab/>
        <w:t>Role in Parish</w:t>
      </w:r>
    </w:p>
    <w:p w14:paraId="5367328A" w14:textId="77777777" w:rsidR="00AF622C" w:rsidRDefault="00AF622C" w:rsidP="00A97DBF">
      <w:pPr>
        <w:spacing w:line="480" w:lineRule="auto"/>
        <w:rPr>
          <w:rFonts w:ascii="Calibri" w:hAnsi="Calibri" w:cs="Calibri"/>
        </w:rPr>
      </w:pPr>
      <w:r w:rsidRPr="00AF622C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</w:t>
      </w:r>
      <w:r w:rsidRPr="00AF622C">
        <w:rPr>
          <w:rFonts w:ascii="Calibri" w:hAnsi="Calibri" w:cs="Calibri"/>
        </w:rPr>
        <w:t>______</w:t>
      </w:r>
      <w:r w:rsidR="00432C91">
        <w:rPr>
          <w:rFonts w:ascii="Calibri" w:hAnsi="Calibri" w:cs="Calibri"/>
        </w:rPr>
        <w:t>_____</w:t>
      </w:r>
      <w:r w:rsidR="005714B1">
        <w:rPr>
          <w:rFonts w:ascii="Calibri" w:hAnsi="Calibri" w:cs="Calibri"/>
        </w:rPr>
        <w:tab/>
      </w:r>
      <w:r w:rsidR="005714B1">
        <w:rPr>
          <w:rFonts w:ascii="Calibri" w:hAnsi="Calibri" w:cs="Calibri"/>
        </w:rPr>
        <w:tab/>
      </w:r>
      <w:r w:rsidR="005714B1">
        <w:rPr>
          <w:rFonts w:ascii="Calibri" w:hAnsi="Calibri" w:cs="Calibri"/>
        </w:rPr>
        <w:tab/>
        <w:t>____________________________________________________________</w:t>
      </w:r>
    </w:p>
    <w:p w14:paraId="390AB652" w14:textId="77777777" w:rsidR="00AF622C" w:rsidRPr="00D8637C" w:rsidRDefault="00AF622C" w:rsidP="00A97DBF">
      <w:pPr>
        <w:spacing w:line="480" w:lineRule="auto"/>
        <w:rPr>
          <w:b/>
        </w:rPr>
      </w:pPr>
      <w:r w:rsidRPr="00D8637C">
        <w:rPr>
          <w:b/>
        </w:rPr>
        <w:t>______________________________________________</w:t>
      </w:r>
      <w:r w:rsidR="005714B1" w:rsidRPr="00D8637C">
        <w:rPr>
          <w:b/>
        </w:rPr>
        <w:tab/>
      </w:r>
      <w:r w:rsidR="005714B1" w:rsidRPr="00D8637C">
        <w:rPr>
          <w:b/>
        </w:rPr>
        <w:tab/>
      </w:r>
      <w:r w:rsidR="005714B1" w:rsidRPr="00D8637C">
        <w:rPr>
          <w:b/>
        </w:rPr>
        <w:tab/>
        <w:t>____________________________________________________________</w:t>
      </w:r>
    </w:p>
    <w:p w14:paraId="6B0127A0" w14:textId="77777777" w:rsidR="00AF622C" w:rsidRPr="00AF622C" w:rsidRDefault="00AF622C" w:rsidP="00A97DBF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</w:t>
      </w:r>
      <w:r w:rsidRPr="00AF622C">
        <w:rPr>
          <w:rFonts w:ascii="Calibri" w:hAnsi="Calibri" w:cs="Calibri"/>
        </w:rPr>
        <w:t>______________________________________________</w:t>
      </w:r>
      <w:r w:rsidR="005714B1">
        <w:rPr>
          <w:rFonts w:ascii="Calibri" w:hAnsi="Calibri" w:cs="Calibri"/>
        </w:rPr>
        <w:tab/>
      </w:r>
      <w:r w:rsidR="005714B1">
        <w:rPr>
          <w:rFonts w:ascii="Calibri" w:hAnsi="Calibri" w:cs="Calibri"/>
        </w:rPr>
        <w:tab/>
      </w:r>
      <w:r w:rsidR="005714B1">
        <w:rPr>
          <w:rFonts w:ascii="Calibri" w:hAnsi="Calibri" w:cs="Calibri"/>
        </w:rPr>
        <w:tab/>
      </w:r>
      <w:r w:rsidRPr="00AF622C">
        <w:rPr>
          <w:rFonts w:ascii="Calibri" w:hAnsi="Calibri" w:cs="Calibri"/>
        </w:rPr>
        <w:t>______________</w:t>
      </w:r>
      <w:r w:rsidR="00432C91">
        <w:rPr>
          <w:rFonts w:ascii="Calibri" w:hAnsi="Calibri" w:cs="Calibri"/>
        </w:rPr>
        <w:t>__________________________________________</w:t>
      </w:r>
      <w:r w:rsidR="005714B1">
        <w:rPr>
          <w:rFonts w:ascii="Calibri" w:hAnsi="Calibri" w:cs="Calibri"/>
        </w:rPr>
        <w:t>____</w:t>
      </w:r>
    </w:p>
    <w:p w14:paraId="265A1C0A" w14:textId="77777777" w:rsidR="00AF622C" w:rsidRDefault="005714B1" w:rsidP="00A97DBF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</w:t>
      </w:r>
    </w:p>
    <w:p w14:paraId="69F2694C" w14:textId="77777777" w:rsidR="00A97DBF" w:rsidRDefault="00A97DBF" w:rsidP="00A97DBF">
      <w:pPr>
        <w:spacing w:after="160" w:line="259" w:lineRule="auto"/>
        <w:jc w:val="both"/>
        <w:rPr>
          <w:rFonts w:ascii="Calibri" w:hAnsi="Calibri" w:cs="Calibri"/>
        </w:rPr>
      </w:pPr>
      <w:r w:rsidRPr="006574FB">
        <w:rPr>
          <w:rFonts w:ascii="Calibri" w:eastAsia="Calibri Light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4F5972" wp14:editId="6B2764B2">
                <wp:simplePos x="0" y="0"/>
                <wp:positionH relativeFrom="margin">
                  <wp:posOffset>1517904</wp:posOffset>
                </wp:positionH>
                <wp:positionV relativeFrom="margin">
                  <wp:posOffset>1444752</wp:posOffset>
                </wp:positionV>
                <wp:extent cx="5872480" cy="1404620"/>
                <wp:effectExtent l="0" t="0" r="139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D4A3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>EXPLANATION OF TERMS</w:t>
                            </w:r>
                          </w:p>
                          <w:p w14:paraId="19401EB3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4BE67651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u w:val="single"/>
                                <w:bdr w:val="none" w:sz="0" w:space="0" w:color="auto"/>
                              </w:rPr>
                              <w:t>Perspectives</w:t>
                            </w:r>
                          </w:p>
                          <w:p w14:paraId="6355F197" w14:textId="77777777" w:rsidR="00FC1391" w:rsidRPr="00432C91" w:rsidRDefault="00FC1391" w:rsidP="00432C9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Community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(i.e., activities conducted in the parish community)</w:t>
                            </w:r>
                          </w:p>
                          <w:p w14:paraId="73222AD5" w14:textId="77777777" w:rsidR="00FC1391" w:rsidRPr="00432C91" w:rsidRDefault="00FC1391" w:rsidP="00432C9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Learning and Growth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>(i.e., activities related to staff training and development to conduct parish community activities)</w:t>
                            </w:r>
                          </w:p>
                          <w:p w14:paraId="00D22CB0" w14:textId="77777777" w:rsidR="00FC1391" w:rsidRPr="00432C91" w:rsidRDefault="00FC1391" w:rsidP="00432C9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Finance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(i.e., activities related to raising and disbursement of funds to conduct parish community activities)</w:t>
                            </w:r>
                          </w:p>
                          <w:p w14:paraId="1A09006E" w14:textId="77777777" w:rsidR="00FC1391" w:rsidRPr="00432C91" w:rsidRDefault="00FC1391" w:rsidP="00432C9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Internal Processes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(i.e., activities related to the establishment of committees to conduct parish community activities)</w:t>
                            </w:r>
                          </w:p>
                          <w:p w14:paraId="6662410B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62663A78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u w:val="single"/>
                                <w:bdr w:val="none" w:sz="0" w:space="0" w:color="auto"/>
                              </w:rPr>
                              <w:t>Other Terms</w:t>
                            </w:r>
                          </w:p>
                          <w:p w14:paraId="06DDEC4F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Initiatives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– parish activities</w:t>
                            </w:r>
                          </w:p>
                          <w:p w14:paraId="0ABF3698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Resources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– monetary and/or other resources used to conduct initiative(s)</w:t>
                            </w:r>
                          </w:p>
                          <w:p w14:paraId="649E18EB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Communication Strategies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– marketing of </w:t>
                            </w:r>
                            <w:r w:rsidRPr="005714B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>initiative (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>e.g., flyers, social media)</w:t>
                            </w:r>
                          </w:p>
                          <w:p w14:paraId="202ED5F3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Worked Well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>– initiative accomplishments</w:t>
                            </w:r>
                          </w:p>
                          <w:p w14:paraId="3FD2984E" w14:textId="77777777" w:rsidR="00FC1391" w:rsidRPr="00432C91" w:rsidRDefault="00FC1391" w:rsidP="00432C9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eastAsia="Times New Roman"/>
                                <w:sz w:val="26"/>
                                <w:szCs w:val="28"/>
                                <w:bdr w:val="none" w:sz="0" w:space="0" w:color="auto"/>
                              </w:rPr>
                            </w:pPr>
                            <w:r w:rsidRPr="00432C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Needs Improvement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</w:t>
                            </w:r>
                            <w:r w:rsidRPr="00432C9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>– initiative weaknesses</w:t>
                            </w:r>
                          </w:p>
                          <w:p w14:paraId="0D29B7B0" w14:textId="77777777" w:rsidR="00FC1391" w:rsidRPr="005714B1" w:rsidRDefault="00FC1391" w:rsidP="00432C91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  <w:r w:rsidRPr="005714B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sz w:val="26"/>
                                <w:szCs w:val="28"/>
                                <w:bdr w:val="none" w:sz="0" w:space="0" w:color="auto"/>
                              </w:rPr>
                              <w:t>Recommendations</w:t>
                            </w:r>
                            <w:r w:rsidRPr="005714B1">
                              <w:rPr>
                                <w:rFonts w:ascii="Calibri" w:eastAsia="Times New Roman" w:hAnsi="Calibri" w:cs="Calibri"/>
                                <w:color w:val="000000"/>
                                <w:sz w:val="26"/>
                                <w:szCs w:val="28"/>
                                <w:bdr w:val="none" w:sz="0" w:space="0" w:color="auto"/>
                              </w:rPr>
                              <w:t xml:space="preserve"> – recommendations for success of initiative(s)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9.5pt;margin-top:113.75pt;width:462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">
                <v:textbox style="mso-fit-shape-to-text:t">
                  <w:txbxContent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>EXPLANATION OF TERMS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6"/>
                          <w:szCs w:val="28"/>
                          <w:u w:val="single"/>
                          <w:bdr w:val="none" w:sz="0" w:space="0" w:color="auto"/>
                        </w:rPr>
                        <w:t>Perspectives</w:t>
                      </w:r>
                    </w:p>
                    <w:p w:rsidR="00FC1391" w:rsidRPr="00432C91" w:rsidRDefault="00FC1391" w:rsidP="00432C9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Community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 (i.e., activities conducted in the parish community)</w:t>
                      </w:r>
                    </w:p>
                    <w:p w:rsidR="00FC1391" w:rsidRPr="00432C91" w:rsidRDefault="00FC1391" w:rsidP="00432C9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Learning and Growth</w:t>
                      </w:r>
                      <w:r w:rsidRPr="00432C91">
                        <w:rPr>
                          <w:rFonts w:ascii="Calibri" w:eastAsia="Times New Roman" w:hAnsi="Calibri" w:cs="Calibri"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 xml:space="preserve"> 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>(i.e., activities related to staff training and development to conduct parish community activities)</w:t>
                      </w:r>
                    </w:p>
                    <w:p w:rsidR="00FC1391" w:rsidRPr="00432C91" w:rsidRDefault="00FC1391" w:rsidP="00432C9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Finance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 (i.e., activities related to raising and disbursement of funds to conduct parish community activities)</w:t>
                      </w:r>
                    </w:p>
                    <w:p w:rsidR="00FC1391" w:rsidRPr="00432C91" w:rsidRDefault="00FC1391" w:rsidP="00432C9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Internal Processes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 (i.e., activities related to the establishment of committees to conduct parish community activities)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6"/>
                          <w:szCs w:val="28"/>
                          <w:u w:val="single"/>
                          <w:bdr w:val="none" w:sz="0" w:space="0" w:color="auto"/>
                        </w:rPr>
                        <w:t>Other Terms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Initiatives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 – parish activities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Resources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 – monetary and/or other resources used to conduct initiative(s)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Communication Strategies</w:t>
                      </w:r>
                      <w:r w:rsidRPr="00432C91">
                        <w:rPr>
                          <w:rFonts w:ascii="Calibri" w:eastAsia="Times New Roman" w:hAnsi="Calibri" w:cs="Calibri"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 xml:space="preserve"> 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– marketing of </w:t>
                      </w:r>
                      <w:r w:rsidRPr="005714B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>initiative (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>e.g., flyers, social media)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Worked Well</w:t>
                      </w:r>
                      <w:r w:rsidRPr="00432C91">
                        <w:rPr>
                          <w:rFonts w:ascii="Calibri" w:eastAsia="Times New Roman" w:hAnsi="Calibri" w:cs="Calibri"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 xml:space="preserve"> 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>– initiative accomplishments</w:t>
                      </w:r>
                    </w:p>
                    <w:p w:rsidR="00FC1391" w:rsidRPr="00432C91" w:rsidRDefault="00FC1391" w:rsidP="00432C9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eastAsia="Times New Roman"/>
                          <w:sz w:val="26"/>
                          <w:szCs w:val="28"/>
                          <w:bdr w:val="none" w:sz="0" w:space="0" w:color="auto"/>
                        </w:rPr>
                      </w:pPr>
                      <w:r w:rsidRPr="00432C9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Needs Improvement</w:t>
                      </w:r>
                      <w:r w:rsidRPr="00432C91">
                        <w:rPr>
                          <w:rFonts w:ascii="Calibri" w:eastAsia="Times New Roman" w:hAnsi="Calibri" w:cs="Calibri"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 xml:space="preserve"> </w:t>
                      </w:r>
                      <w:r w:rsidRPr="00432C9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>– initiative weaknesses</w:t>
                      </w:r>
                    </w:p>
                    <w:p w:rsidR="00FC1391" w:rsidRPr="005714B1" w:rsidRDefault="00FC1391" w:rsidP="00432C91">
                      <w:pPr>
                        <w:rPr>
                          <w:sz w:val="26"/>
                          <w:szCs w:val="28"/>
                        </w:rPr>
                      </w:pPr>
                      <w:r w:rsidRPr="005714B1">
                        <w:rPr>
                          <w:rFonts w:ascii="Calibri" w:eastAsia="Times New Roman" w:hAnsi="Calibri" w:cs="Calibri"/>
                          <w:b/>
                          <w:bCs/>
                          <w:color w:val="0070C0"/>
                          <w:sz w:val="26"/>
                          <w:szCs w:val="28"/>
                          <w:bdr w:val="none" w:sz="0" w:space="0" w:color="auto"/>
                        </w:rPr>
                        <w:t>Recommendations</w:t>
                      </w:r>
                      <w:r w:rsidRPr="005714B1">
                        <w:rPr>
                          <w:rFonts w:ascii="Calibri" w:eastAsia="Times New Roman" w:hAnsi="Calibri" w:cs="Calibri"/>
                          <w:color w:val="000000"/>
                          <w:sz w:val="26"/>
                          <w:szCs w:val="28"/>
                          <w:bdr w:val="none" w:sz="0" w:space="0" w:color="auto"/>
                        </w:rPr>
                        <w:t xml:space="preserve"> – recommendations for success of initiative(s)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70E98">
        <w:rPr>
          <w:rFonts w:ascii="Calibri" w:eastAsia="Calibri Light" w:hAnsi="Calibri" w:cs="Calibri"/>
          <w:bCs/>
        </w:rPr>
        <w:t xml:space="preserve">During the Implementation Phase, your parish will </w:t>
      </w:r>
      <w:r>
        <w:rPr>
          <w:rFonts w:ascii="Calibri" w:eastAsia="Calibri Light" w:hAnsi="Calibri" w:cs="Calibri"/>
          <w:bCs/>
        </w:rPr>
        <w:t>conduct</w:t>
      </w:r>
      <w:r w:rsidRPr="00070E98">
        <w:rPr>
          <w:rFonts w:ascii="Calibri" w:eastAsia="Calibri Light" w:hAnsi="Calibri" w:cs="Calibri"/>
          <w:bCs/>
        </w:rPr>
        <w:t xml:space="preserve"> </w:t>
      </w:r>
      <w:r>
        <w:rPr>
          <w:rFonts w:ascii="Calibri" w:eastAsia="Calibri Light" w:hAnsi="Calibri" w:cs="Calibri"/>
          <w:bCs/>
        </w:rPr>
        <w:t xml:space="preserve">initiatives (or </w:t>
      </w:r>
      <w:r w:rsidRPr="00070E98">
        <w:rPr>
          <w:rFonts w:ascii="Calibri" w:eastAsia="Calibri Light" w:hAnsi="Calibri" w:cs="Calibri"/>
          <w:bCs/>
        </w:rPr>
        <w:t>activities</w:t>
      </w:r>
      <w:r>
        <w:rPr>
          <w:rFonts w:ascii="Calibri" w:eastAsia="Calibri Light" w:hAnsi="Calibri" w:cs="Calibri"/>
          <w:bCs/>
        </w:rPr>
        <w:t>)</w:t>
      </w:r>
      <w:r w:rsidRPr="00070E98">
        <w:rPr>
          <w:rFonts w:ascii="Calibri" w:eastAsia="Calibri Light" w:hAnsi="Calibri" w:cs="Calibri"/>
          <w:bCs/>
        </w:rPr>
        <w:t xml:space="preserve"> based on the following </w:t>
      </w:r>
      <w:r>
        <w:rPr>
          <w:rFonts w:ascii="Calibri" w:eastAsia="Calibri Light" w:hAnsi="Calibri" w:cs="Calibri"/>
          <w:bCs/>
        </w:rPr>
        <w:t xml:space="preserve">four (4) </w:t>
      </w:r>
      <w:r w:rsidRPr="00070E98">
        <w:rPr>
          <w:rFonts w:ascii="Calibri" w:eastAsia="Calibri Light" w:hAnsi="Calibri" w:cs="Calibri"/>
          <w:bCs/>
        </w:rPr>
        <w:t xml:space="preserve">perspectives: </w:t>
      </w:r>
      <w:r>
        <w:rPr>
          <w:rFonts w:ascii="Calibri" w:eastAsia="Calibri Light" w:hAnsi="Calibri" w:cs="Calibri"/>
          <w:bCs/>
        </w:rPr>
        <w:t>1</w:t>
      </w:r>
      <w:r w:rsidRPr="00070E98">
        <w:rPr>
          <w:rFonts w:ascii="Calibri" w:eastAsia="Calibri Light" w:hAnsi="Calibri" w:cs="Calibri"/>
          <w:bCs/>
        </w:rPr>
        <w:t xml:space="preserve">) </w:t>
      </w:r>
      <w:r w:rsidRPr="0088520E">
        <w:rPr>
          <w:rFonts w:ascii="Calibri" w:eastAsia="Calibri Light" w:hAnsi="Calibri" w:cs="Calibri"/>
          <w:b/>
          <w:bCs/>
          <w:color w:val="0070C0"/>
        </w:rPr>
        <w:t>Community</w:t>
      </w:r>
      <w:r w:rsidRPr="00070E98">
        <w:rPr>
          <w:rFonts w:ascii="Calibri" w:eastAsia="Calibri Light" w:hAnsi="Calibri" w:cs="Calibri"/>
          <w:bCs/>
        </w:rPr>
        <w:t xml:space="preserve">, </w:t>
      </w:r>
      <w:r>
        <w:rPr>
          <w:rFonts w:ascii="Calibri" w:eastAsia="Calibri Light" w:hAnsi="Calibri" w:cs="Calibri"/>
          <w:bCs/>
        </w:rPr>
        <w:t>2</w:t>
      </w:r>
      <w:r w:rsidRPr="00070E98">
        <w:rPr>
          <w:rFonts w:ascii="Calibri" w:eastAsia="Calibri Light" w:hAnsi="Calibri" w:cs="Calibri"/>
          <w:bCs/>
        </w:rPr>
        <w:t xml:space="preserve">) </w:t>
      </w:r>
      <w:r w:rsidRPr="0088520E">
        <w:rPr>
          <w:rFonts w:ascii="Calibri" w:eastAsia="Calibri Light" w:hAnsi="Calibri" w:cs="Calibri"/>
          <w:b/>
          <w:bCs/>
          <w:color w:val="0070C0"/>
        </w:rPr>
        <w:t>Learning and Growth</w:t>
      </w:r>
      <w:r w:rsidRPr="00070E98">
        <w:rPr>
          <w:rFonts w:ascii="Calibri" w:eastAsia="Calibri Light" w:hAnsi="Calibri" w:cs="Calibri"/>
          <w:bCs/>
        </w:rPr>
        <w:t xml:space="preserve">, </w:t>
      </w:r>
      <w:r>
        <w:rPr>
          <w:rFonts w:ascii="Calibri" w:eastAsia="Calibri Light" w:hAnsi="Calibri" w:cs="Calibri"/>
          <w:bCs/>
        </w:rPr>
        <w:t xml:space="preserve">3) </w:t>
      </w:r>
      <w:r w:rsidRPr="0088520E">
        <w:rPr>
          <w:rFonts w:ascii="Calibri" w:eastAsia="Calibri Light" w:hAnsi="Calibri" w:cs="Calibri"/>
          <w:b/>
          <w:bCs/>
          <w:color w:val="0070C0"/>
        </w:rPr>
        <w:t>Finance</w:t>
      </w:r>
      <w:r>
        <w:rPr>
          <w:rFonts w:ascii="Calibri" w:eastAsia="Calibri Light" w:hAnsi="Calibri" w:cs="Calibri"/>
          <w:bCs/>
        </w:rPr>
        <w:t>, and 4</w:t>
      </w:r>
      <w:r w:rsidRPr="00070E98">
        <w:rPr>
          <w:rFonts w:ascii="Calibri" w:eastAsia="Calibri Light" w:hAnsi="Calibri" w:cs="Calibri"/>
          <w:bCs/>
        </w:rPr>
        <w:t xml:space="preserve">) </w:t>
      </w:r>
      <w:r w:rsidRPr="0088520E">
        <w:rPr>
          <w:rFonts w:ascii="Calibri" w:eastAsia="Calibri Light" w:hAnsi="Calibri" w:cs="Calibri"/>
          <w:b/>
          <w:bCs/>
          <w:color w:val="0070C0"/>
        </w:rPr>
        <w:t>Internal Processes</w:t>
      </w:r>
      <w:r w:rsidRPr="0088520E">
        <w:rPr>
          <w:rFonts w:ascii="Calibri" w:eastAsia="Calibri Light" w:hAnsi="Calibri" w:cs="Calibri"/>
          <w:bCs/>
          <w:color w:val="0070C0"/>
        </w:rPr>
        <w:t xml:space="preserve"> </w:t>
      </w:r>
      <w:r w:rsidRPr="00070E98">
        <w:rPr>
          <w:rFonts w:ascii="Calibri" w:eastAsia="Calibri Light" w:hAnsi="Calibri" w:cs="Calibri"/>
          <w:bCs/>
        </w:rPr>
        <w:t xml:space="preserve">as </w:t>
      </w:r>
      <w:r>
        <w:rPr>
          <w:rFonts w:ascii="Calibri" w:eastAsia="Calibri Light" w:hAnsi="Calibri" w:cs="Calibri"/>
          <w:bCs/>
        </w:rPr>
        <w:t>proposed</w:t>
      </w:r>
      <w:r w:rsidRPr="00070E98">
        <w:rPr>
          <w:rFonts w:ascii="Calibri" w:eastAsia="Calibri Light" w:hAnsi="Calibri" w:cs="Calibri"/>
          <w:bCs/>
        </w:rPr>
        <w:t xml:space="preserve"> in </w:t>
      </w:r>
      <w:r>
        <w:rPr>
          <w:rFonts w:ascii="Calibri" w:eastAsia="Calibri Light" w:hAnsi="Calibri" w:cs="Calibri"/>
          <w:bCs/>
        </w:rPr>
        <w:t xml:space="preserve">the </w:t>
      </w:r>
      <w:r w:rsidRPr="00070E98">
        <w:rPr>
          <w:rFonts w:ascii="Calibri" w:hAnsi="Calibri" w:cs="Calibri"/>
          <w:color w:val="000000" w:themeColor="text1"/>
          <w:u w:color="FF0000"/>
        </w:rPr>
        <w:t xml:space="preserve">2017 </w:t>
      </w:r>
      <w:r w:rsidRPr="00070E98">
        <w:rPr>
          <w:rFonts w:ascii="Calibri" w:hAnsi="Calibri" w:cs="Calibri"/>
          <w:color w:val="000000" w:themeColor="text1"/>
        </w:rPr>
        <w:t xml:space="preserve">Action Plan and </w:t>
      </w:r>
      <w:r>
        <w:rPr>
          <w:rFonts w:ascii="Calibri" w:hAnsi="Calibri" w:cs="Calibri"/>
          <w:color w:val="000000" w:themeColor="text1"/>
        </w:rPr>
        <w:t xml:space="preserve">2017 </w:t>
      </w:r>
      <w:r w:rsidRPr="00070E98">
        <w:rPr>
          <w:rFonts w:ascii="Calibri" w:hAnsi="Calibri" w:cs="Calibri"/>
          <w:color w:val="000000" w:themeColor="text1"/>
        </w:rPr>
        <w:t>Work Plan</w:t>
      </w:r>
      <w:r>
        <w:rPr>
          <w:rFonts w:ascii="Calibri" w:hAnsi="Calibri" w:cs="Calibri"/>
          <w:color w:val="000000" w:themeColor="text1"/>
        </w:rPr>
        <w:t>s</w:t>
      </w:r>
      <w:r w:rsidRPr="00070E98">
        <w:rPr>
          <w:rFonts w:ascii="Calibri" w:hAnsi="Calibri" w:cs="Calibri"/>
        </w:rPr>
        <w:t xml:space="preserve"> of the ITACDTT Strategic Plan 2016-2020.</w:t>
      </w:r>
    </w:p>
    <w:p w14:paraId="13BE7542" w14:textId="77777777" w:rsidR="00432C91" w:rsidRPr="00432C91" w:rsidRDefault="00432C91" w:rsidP="00432C91">
      <w:pPr>
        <w:spacing w:after="160" w:line="259" w:lineRule="auto"/>
        <w:jc w:val="both"/>
        <w:rPr>
          <w:b/>
          <w:color w:val="0070C0"/>
        </w:rPr>
        <w:sectPr w:rsidR="00432C91" w:rsidRPr="00432C91" w:rsidSect="00432C91">
          <w:footerReference w:type="default" r:id="rId7"/>
          <w:pgSz w:w="15840" w:h="12240" w:orient="landscape"/>
          <w:pgMar w:top="720" w:right="720" w:bottom="720" w:left="720" w:header="708" w:footer="708" w:gutter="0"/>
          <w:cols w:space="720"/>
          <w:docGrid w:linePitch="326"/>
        </w:sectPr>
      </w:pPr>
    </w:p>
    <w:p w14:paraId="0CA526FE" w14:textId="77777777" w:rsidR="00485EA1" w:rsidRPr="00DB13E6" w:rsidRDefault="00485EA1" w:rsidP="00A97DBF">
      <w:pPr>
        <w:pStyle w:val="ListParagraph"/>
        <w:spacing w:after="160" w:line="259" w:lineRule="auto"/>
        <w:ind w:left="0"/>
        <w:jc w:val="both"/>
        <w:rPr>
          <w:sz w:val="24"/>
          <w:szCs w:val="24"/>
        </w:rPr>
      </w:pPr>
      <w:r w:rsidRPr="00746309">
        <w:rPr>
          <w:b/>
          <w:smallCaps/>
          <w:sz w:val="24"/>
          <w:szCs w:val="24"/>
        </w:rPr>
        <w:lastRenderedPageBreak/>
        <w:t>Directions:</w:t>
      </w:r>
      <w:r w:rsidRPr="00DB13E6">
        <w:rPr>
          <w:sz w:val="24"/>
          <w:szCs w:val="24"/>
        </w:rPr>
        <w:t xml:space="preserve"> </w:t>
      </w:r>
      <w:r w:rsidR="0000263F" w:rsidRPr="00DB13E6">
        <w:rPr>
          <w:sz w:val="24"/>
          <w:szCs w:val="24"/>
        </w:rPr>
        <w:t>Please provide information in the following table</w:t>
      </w:r>
      <w:r w:rsidR="00B61726" w:rsidRPr="00DB13E6">
        <w:rPr>
          <w:sz w:val="24"/>
          <w:szCs w:val="24"/>
        </w:rPr>
        <w:t>s</w:t>
      </w:r>
      <w:r w:rsidR="0000263F" w:rsidRPr="00DB13E6">
        <w:rPr>
          <w:sz w:val="24"/>
          <w:szCs w:val="24"/>
        </w:rPr>
        <w:t xml:space="preserve"> for </w:t>
      </w:r>
      <w:r w:rsidR="004F5C8B">
        <w:rPr>
          <w:sz w:val="24"/>
          <w:szCs w:val="24"/>
        </w:rPr>
        <w:t>the four (4)</w:t>
      </w:r>
      <w:r w:rsidR="0000263F" w:rsidRPr="00DB13E6">
        <w:rPr>
          <w:sz w:val="24"/>
          <w:szCs w:val="24"/>
        </w:rPr>
        <w:t xml:space="preserve"> perspective</w:t>
      </w:r>
      <w:r w:rsidR="004F5C8B">
        <w:rPr>
          <w:sz w:val="24"/>
          <w:szCs w:val="24"/>
        </w:rPr>
        <w:t>s</w:t>
      </w:r>
      <w:r w:rsidR="0000263F" w:rsidRPr="00DB13E6">
        <w:rPr>
          <w:sz w:val="24"/>
          <w:szCs w:val="24"/>
        </w:rPr>
        <w:t>.</w:t>
      </w:r>
      <w:r w:rsidR="004F5C8B">
        <w:rPr>
          <w:sz w:val="24"/>
          <w:szCs w:val="24"/>
        </w:rPr>
        <w:t xml:space="preserve">  Feel free to add rows for additional initiatives for each perspective.</w:t>
      </w:r>
    </w:p>
    <w:p w14:paraId="36D592B9" w14:textId="77777777" w:rsidR="00D40450" w:rsidRPr="00FC1391" w:rsidRDefault="00D40450" w:rsidP="00FC1391">
      <w:pPr>
        <w:pStyle w:val="ListParagraph"/>
        <w:numPr>
          <w:ilvl w:val="0"/>
          <w:numId w:val="26"/>
        </w:numPr>
        <w:spacing w:after="160" w:line="259" w:lineRule="auto"/>
        <w:jc w:val="both"/>
      </w:pPr>
      <w:r w:rsidRPr="00FC1391">
        <w:rPr>
          <w:b/>
          <w:caps/>
          <w:color w:val="0070C0"/>
        </w:rPr>
        <w:t>Community</w:t>
      </w:r>
      <w:r w:rsidRPr="00FC1391">
        <w:t xml:space="preserve"> (i.e., activities </w:t>
      </w:r>
      <w:r w:rsidR="0025691B" w:rsidRPr="00FC1391">
        <w:t>conducted</w:t>
      </w:r>
      <w:r w:rsidRPr="00FC1391">
        <w:t xml:space="preserve"> in the </w:t>
      </w:r>
      <w:r w:rsidR="0088520E" w:rsidRPr="00FC1391">
        <w:t xml:space="preserve">parish </w:t>
      </w:r>
      <w:r w:rsidRPr="00FC1391">
        <w:t>community</w:t>
      </w:r>
      <w:r w:rsidR="00CA22A7" w:rsidRPr="00FC1391">
        <w:t>)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518"/>
        <w:gridCol w:w="2072"/>
        <w:gridCol w:w="2072"/>
        <w:gridCol w:w="2072"/>
        <w:gridCol w:w="2072"/>
        <w:gridCol w:w="2072"/>
        <w:gridCol w:w="2168"/>
      </w:tblGrid>
      <w:tr w:rsidR="00CA5D82" w:rsidRPr="0077224C" w14:paraId="45D2D94A" w14:textId="77777777" w:rsidTr="007D3870">
        <w:tc>
          <w:tcPr>
            <w:tcW w:w="199" w:type="pct"/>
            <w:shd w:val="clear" w:color="auto" w:fill="F2F2F2" w:themeFill="background1" w:themeFillShade="F2"/>
          </w:tcPr>
          <w:p w14:paraId="3A6AA2BE" w14:textId="77777777" w:rsidR="00CA5D82" w:rsidRPr="0077224C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94" w:type="pct"/>
            <w:shd w:val="clear" w:color="auto" w:fill="F2F2F2" w:themeFill="background1" w:themeFillShade="F2"/>
          </w:tcPr>
          <w:p w14:paraId="27F21D34" w14:textId="77777777" w:rsidR="00CA5D82" w:rsidRPr="005714B1" w:rsidRDefault="004F5C8B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Initiative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0E5726FD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Resources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407F7C3F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Communication Strategies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75CE4989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Worked Well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05E80602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Needs to be Improved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313B2A4F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Recommendations</w:t>
            </w:r>
          </w:p>
        </w:tc>
      </w:tr>
      <w:tr w:rsidR="00CA5D82" w:rsidRPr="0077224C" w14:paraId="31CEE1A4" w14:textId="77777777" w:rsidTr="007D3870">
        <w:tc>
          <w:tcPr>
            <w:tcW w:w="199" w:type="pct"/>
          </w:tcPr>
          <w:p w14:paraId="44E6B563" w14:textId="77777777" w:rsidR="00CA5D82" w:rsidRDefault="00FC1391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  <w:p w14:paraId="61C97812" w14:textId="77777777" w:rsidR="00746309" w:rsidRPr="0077224C" w:rsidRDefault="00746309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091033F8" w14:textId="77777777" w:rsidR="00CA5D82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  <w:p w14:paraId="4DA65403" w14:textId="77777777" w:rsidR="00A97DBF" w:rsidRPr="0077224C" w:rsidRDefault="00A97DBF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00F1C34C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5DDE3AB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C7405A4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A0946CF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60EE520F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70153ECF" w14:textId="77777777" w:rsidTr="007D3870">
        <w:tc>
          <w:tcPr>
            <w:tcW w:w="199" w:type="pct"/>
          </w:tcPr>
          <w:p w14:paraId="68B32266" w14:textId="77777777" w:rsidR="00CA5D82" w:rsidRDefault="00FC1391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  <w:p w14:paraId="3B3B8A62" w14:textId="77777777" w:rsidR="00A97DBF" w:rsidRPr="0077224C" w:rsidRDefault="00A97DBF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6389795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41C21FE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650F8A5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B5FB706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1FD1601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25420061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2E4B5C40" w14:textId="77777777" w:rsidTr="007D3870">
        <w:tc>
          <w:tcPr>
            <w:tcW w:w="199" w:type="pct"/>
          </w:tcPr>
          <w:p w14:paraId="7A178687" w14:textId="77777777" w:rsidR="00CA5D82" w:rsidRDefault="00FC1391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  <w:p w14:paraId="7390E8A5" w14:textId="77777777" w:rsidR="00A97DBF" w:rsidRPr="0077224C" w:rsidRDefault="00A97DBF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939E8AC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D9FC328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50EC9F8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3671346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45B38A7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0A991871" w14:textId="77777777" w:rsidR="00CA5D82" w:rsidRPr="0077224C" w:rsidRDefault="00CA5D82" w:rsidP="006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C1EDBBE" w14:textId="77777777" w:rsidR="00FC1391" w:rsidRDefault="00FC1391" w:rsidP="00FC1391">
      <w:pPr>
        <w:pStyle w:val="ListParagraph"/>
        <w:spacing w:after="160" w:line="259" w:lineRule="auto"/>
        <w:jc w:val="both"/>
        <w:rPr>
          <w:b/>
          <w:caps/>
          <w:color w:val="0070C0"/>
        </w:rPr>
      </w:pPr>
    </w:p>
    <w:p w14:paraId="66E0CF5A" w14:textId="77777777" w:rsidR="00FC1391" w:rsidRPr="00FC1391" w:rsidRDefault="00FC1391" w:rsidP="00FC139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C1391">
        <w:rPr>
          <w:rFonts w:eastAsia="Times New Roman"/>
          <w:lang w:eastAsia="en-TT"/>
        </w:rPr>
        <w:t>Overall, on a scale of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to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with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Dissatisfied </w:t>
      </w:r>
      <w:r w:rsidRPr="00FC1391">
        <w:rPr>
          <w:rFonts w:eastAsia="Times New Roman"/>
          <w:lang w:eastAsia="en-TT"/>
        </w:rPr>
        <w:t>and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Satisfied, </w:t>
      </w:r>
      <w:r w:rsidRPr="00FC1391">
        <w:rPr>
          <w:rFonts w:eastAsia="Times New Roman"/>
          <w:lang w:eastAsia="en-TT"/>
        </w:rPr>
        <w:t>how satisfied are you with the</w:t>
      </w:r>
      <w:r w:rsidRPr="00FC1391">
        <w:rPr>
          <w:rFonts w:eastAsia="Times New Roman"/>
          <w:b/>
          <w:bCs/>
          <w:lang w:eastAsia="en-TT"/>
        </w:rPr>
        <w:t xml:space="preserve"> implementation</w:t>
      </w:r>
      <w:r w:rsidRPr="00FC1391">
        <w:rPr>
          <w:rFonts w:eastAsia="Times New Roman"/>
          <w:lang w:eastAsia="en-TT"/>
        </w:rPr>
        <w:t xml:space="preserve"> of </w:t>
      </w:r>
      <w:r>
        <w:rPr>
          <w:rFonts w:eastAsia="Times New Roman"/>
          <w:lang w:eastAsia="en-TT"/>
        </w:rPr>
        <w:t xml:space="preserve">the </w:t>
      </w:r>
      <w:r w:rsidR="00B62DC3" w:rsidRPr="00B62DC3">
        <w:rPr>
          <w:rFonts w:eastAsia="Times New Roman"/>
          <w:b/>
          <w:color w:val="0070C0"/>
          <w:lang w:eastAsia="en-TT"/>
        </w:rPr>
        <w:t>Community</w:t>
      </w:r>
      <w:r w:rsidR="00B62DC3">
        <w:rPr>
          <w:rFonts w:eastAsia="Times New Roman"/>
          <w:lang w:eastAsia="en-TT"/>
        </w:rPr>
        <w:t xml:space="preserve"> initiative(s)</w:t>
      </w:r>
      <w:r w:rsidRPr="00FC1391">
        <w:rPr>
          <w:rFonts w:eastAsia="Times New Roman"/>
          <w:lang w:eastAsia="en-TT"/>
        </w:rPr>
        <w:t xml:space="preserve">, </w:t>
      </w:r>
      <w:proofErr w:type="gramStart"/>
      <w:r w:rsidRPr="00FC1391">
        <w:rPr>
          <w:rFonts w:eastAsia="Times New Roman"/>
          <w:lang w:eastAsia="en-TT"/>
        </w:rPr>
        <w:t>at this time</w:t>
      </w:r>
      <w:proofErr w:type="gramEnd"/>
      <w:r w:rsidRPr="00FC1391">
        <w:rPr>
          <w:rFonts w:eastAsia="Times New Roman"/>
          <w:lang w:eastAsia="en-TT"/>
        </w:rPr>
        <w:t>. (</w:t>
      </w:r>
      <w:r w:rsidRPr="00FC1391">
        <w:rPr>
          <w:rFonts w:eastAsia="Times New Roman"/>
          <w:b/>
          <w:bCs/>
          <w:i/>
          <w:iCs/>
          <w:lang w:eastAsia="en-TT"/>
        </w:rPr>
        <w:t>Select one</w:t>
      </w:r>
      <w:r w:rsidRPr="00FC1391">
        <w:rPr>
          <w:rFonts w:eastAsia="Times New Roman"/>
          <w:lang w:eastAsia="en-TT"/>
        </w:rPr>
        <w:t>)</w:t>
      </w:r>
    </w:p>
    <w:p w14:paraId="597FACE6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</w:t>
      </w:r>
      <w:r w:rsidRPr="00181EDD">
        <w:rPr>
          <w:rFonts w:ascii="Calibri" w:eastAsia="Times New Roman" w:hAnsi="Calibri" w:cs="Calibri"/>
          <w:color w:val="000000"/>
          <w:lang w:eastAsia="en-TT"/>
        </w:rPr>
        <w:t> 1 Very Dissatisfied</w:t>
      </w:r>
    </w:p>
    <w:p w14:paraId="1218E167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2 Somewhat Dissatisfied</w:t>
      </w:r>
    </w:p>
    <w:p w14:paraId="5F8BEAD5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3 Neither Satisfied nor Dissatisfied</w:t>
      </w:r>
    </w:p>
    <w:p w14:paraId="15BCD2FC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4 Somewhat Satisfied</w:t>
      </w:r>
    </w:p>
    <w:p w14:paraId="07F6CCB7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5 Very Satisfied</w:t>
      </w:r>
    </w:p>
    <w:p w14:paraId="221840AE" w14:textId="77777777" w:rsidR="00FC1391" w:rsidRDefault="00FC1391" w:rsidP="00FC1391">
      <w:pPr>
        <w:rPr>
          <w:rFonts w:eastAsia="Times New Roman"/>
          <w:lang w:eastAsia="en-TT"/>
        </w:rPr>
      </w:pPr>
    </w:p>
    <w:p w14:paraId="17760F88" w14:textId="77777777" w:rsidR="00FC1391" w:rsidRPr="00C30689" w:rsidRDefault="00FC1391" w:rsidP="00FC139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TT"/>
        </w:rPr>
      </w:pPr>
      <w:r w:rsidRPr="00890A9A">
        <w:rPr>
          <w:rFonts w:eastAsia="Times New Roman"/>
          <w:lang w:eastAsia="en-TT"/>
        </w:rPr>
        <w:t xml:space="preserve">Please explain your choice for </w:t>
      </w:r>
      <w:r w:rsidRPr="00890A9A">
        <w:rPr>
          <w:rFonts w:eastAsia="Times New Roman"/>
          <w:b/>
          <w:lang w:eastAsia="en-TT"/>
        </w:rPr>
        <w:t>Item #</w:t>
      </w:r>
      <w:r w:rsidR="00B62DC3">
        <w:rPr>
          <w:rFonts w:eastAsia="Times New Roman"/>
          <w:b/>
          <w:lang w:eastAsia="en-TT"/>
        </w:rPr>
        <w:t>2</w:t>
      </w:r>
      <w:r w:rsidRPr="00890A9A">
        <w:rPr>
          <w:rFonts w:eastAsia="Times New Roman"/>
          <w:lang w:eastAsia="en-TT"/>
        </w:rPr>
        <w:t xml:space="preserve">. </w:t>
      </w:r>
    </w:p>
    <w:p w14:paraId="273E905A" w14:textId="77777777" w:rsidR="00FC1391" w:rsidRDefault="00FC1391" w:rsidP="00FC1391">
      <w:pPr>
        <w:rPr>
          <w:rFonts w:eastAsia="Times New Roman"/>
          <w:lang w:eastAsia="en-TT"/>
        </w:rPr>
      </w:pPr>
    </w:p>
    <w:p w14:paraId="26348C29" w14:textId="77777777" w:rsidR="00FC1391" w:rsidRDefault="00FC1391" w:rsidP="00FC1391">
      <w:pPr>
        <w:pStyle w:val="ListParagraph"/>
        <w:pBdr>
          <w:bottom w:val="none" w:sz="0" w:space="0" w:color="auto"/>
        </w:pBdr>
        <w:spacing w:after="0" w:line="240" w:lineRule="auto"/>
        <w:ind w:left="360"/>
        <w:rPr>
          <w:rFonts w:eastAsia="Times New Roman"/>
          <w:lang w:eastAsia="en-TT"/>
        </w:rPr>
      </w:pPr>
      <w:r>
        <w:rPr>
          <w:rFonts w:eastAsia="Times New Roman"/>
          <w:lang w:eastAsia="en-T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1D4F7" w14:textId="77777777" w:rsidR="00D40450" w:rsidRPr="00FC1391" w:rsidRDefault="00D40450" w:rsidP="00FC1391">
      <w:pPr>
        <w:pStyle w:val="ListParagraph"/>
        <w:numPr>
          <w:ilvl w:val="0"/>
          <w:numId w:val="26"/>
        </w:numPr>
        <w:spacing w:after="160" w:line="259" w:lineRule="auto"/>
        <w:jc w:val="both"/>
      </w:pPr>
      <w:r w:rsidRPr="00FC1391">
        <w:rPr>
          <w:b/>
          <w:caps/>
          <w:color w:val="0070C0"/>
        </w:rPr>
        <w:lastRenderedPageBreak/>
        <w:t>Learning and Growth</w:t>
      </w:r>
      <w:r w:rsidR="00851A62" w:rsidRPr="00FC1391">
        <w:rPr>
          <w:color w:val="0070C0"/>
        </w:rPr>
        <w:t xml:space="preserve"> </w:t>
      </w:r>
      <w:r w:rsidR="00851A62" w:rsidRPr="00FC1391">
        <w:t>(i.e., activities related to</w:t>
      </w:r>
      <w:r w:rsidR="00181D73" w:rsidRPr="00FC1391">
        <w:t xml:space="preserve"> staff </w:t>
      </w:r>
      <w:r w:rsidR="00851A62" w:rsidRPr="00FC1391">
        <w:t>training and develop</w:t>
      </w:r>
      <w:r w:rsidR="00D10220" w:rsidRPr="00FC1391">
        <w:t>ment</w:t>
      </w:r>
      <w:r w:rsidR="00181D73" w:rsidRPr="00FC1391">
        <w:t xml:space="preserve"> to </w:t>
      </w:r>
      <w:r w:rsidR="00247322" w:rsidRPr="00FC1391">
        <w:t>conduct</w:t>
      </w:r>
      <w:r w:rsidR="00181D73" w:rsidRPr="00FC1391">
        <w:t xml:space="preserve"> </w:t>
      </w:r>
      <w:r w:rsidR="008366FA" w:rsidRPr="00FC1391">
        <w:t xml:space="preserve">parish community </w:t>
      </w:r>
      <w:r w:rsidR="00181D73" w:rsidRPr="00FC1391">
        <w:t>activities)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518"/>
        <w:gridCol w:w="2072"/>
        <w:gridCol w:w="2072"/>
        <w:gridCol w:w="2072"/>
        <w:gridCol w:w="2072"/>
        <w:gridCol w:w="2072"/>
        <w:gridCol w:w="2168"/>
      </w:tblGrid>
      <w:tr w:rsidR="00CA5D82" w:rsidRPr="0077224C" w14:paraId="503F8DAE" w14:textId="77777777" w:rsidTr="007D3870">
        <w:tc>
          <w:tcPr>
            <w:tcW w:w="199" w:type="pct"/>
            <w:shd w:val="clear" w:color="auto" w:fill="F2F2F2" w:themeFill="background1" w:themeFillShade="F2"/>
          </w:tcPr>
          <w:p w14:paraId="0083D9EE" w14:textId="77777777" w:rsidR="00CA5D82" w:rsidRPr="0077224C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94" w:type="pct"/>
            <w:shd w:val="clear" w:color="auto" w:fill="F2F2F2" w:themeFill="background1" w:themeFillShade="F2"/>
          </w:tcPr>
          <w:p w14:paraId="5D4C3CE7" w14:textId="77777777" w:rsidR="00CA5D82" w:rsidRPr="007D3870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Initiative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50C941A9" w14:textId="77777777" w:rsidR="00CA5D82" w:rsidRPr="007D3870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Resources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53E8CA3C" w14:textId="77777777" w:rsidR="00CA5D82" w:rsidRPr="007D3870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Communication Strategies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24A33179" w14:textId="77777777" w:rsidR="00CA5D82" w:rsidRPr="007D3870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Worked Well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23ADA1FC" w14:textId="77777777" w:rsidR="00CA5D82" w:rsidRPr="007D3870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Needs to be Improved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572C0EC5" w14:textId="77777777" w:rsidR="00CA5D82" w:rsidRPr="007D3870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Recommendations</w:t>
            </w:r>
          </w:p>
        </w:tc>
      </w:tr>
      <w:tr w:rsidR="00CA5D82" w:rsidRPr="0077224C" w14:paraId="2E77327E" w14:textId="77777777" w:rsidTr="007D3870">
        <w:tc>
          <w:tcPr>
            <w:tcW w:w="199" w:type="pct"/>
          </w:tcPr>
          <w:p w14:paraId="312B3E8E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1</w:t>
            </w:r>
          </w:p>
          <w:p w14:paraId="630B881A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C714854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0F09429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870B3FA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6B53172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6036C205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2FBE3154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0DD5C416" w14:textId="77777777" w:rsidTr="007D3870">
        <w:tc>
          <w:tcPr>
            <w:tcW w:w="199" w:type="pct"/>
          </w:tcPr>
          <w:p w14:paraId="2DD8D07C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2</w:t>
            </w:r>
          </w:p>
          <w:p w14:paraId="71C2EE2D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E3818FA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9230690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FBF90B0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31E89A1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592A939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5672D156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730401E5" w14:textId="77777777" w:rsidTr="007D3870">
        <w:tc>
          <w:tcPr>
            <w:tcW w:w="199" w:type="pct"/>
          </w:tcPr>
          <w:p w14:paraId="5CD02C6C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3</w:t>
            </w:r>
          </w:p>
          <w:p w14:paraId="3945206C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BF9AC5F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45689E3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6F486FC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0DEB29E5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1B30073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1B24EF7B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BC9A194" w14:textId="77777777" w:rsidR="00ED3EDF" w:rsidRPr="0077224C" w:rsidRDefault="00ED3EDF" w:rsidP="00851A62">
      <w:pPr>
        <w:pStyle w:val="ListParagraph"/>
        <w:spacing w:after="160" w:line="259" w:lineRule="auto"/>
        <w:ind w:left="232"/>
        <w:jc w:val="both"/>
      </w:pPr>
    </w:p>
    <w:p w14:paraId="0148A07B" w14:textId="77777777" w:rsidR="00FC1391" w:rsidRPr="00FC1391" w:rsidRDefault="00FC1391" w:rsidP="00FC139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C1391">
        <w:rPr>
          <w:rFonts w:eastAsia="Times New Roman"/>
          <w:lang w:eastAsia="en-TT"/>
        </w:rPr>
        <w:t>Overall, on a scale of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to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with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Dissatisfied </w:t>
      </w:r>
      <w:r w:rsidRPr="00FC1391">
        <w:rPr>
          <w:rFonts w:eastAsia="Times New Roman"/>
          <w:lang w:eastAsia="en-TT"/>
        </w:rPr>
        <w:t>and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Satisfied, </w:t>
      </w:r>
      <w:r w:rsidRPr="00FC1391">
        <w:rPr>
          <w:rFonts w:eastAsia="Times New Roman"/>
          <w:lang w:eastAsia="en-TT"/>
        </w:rPr>
        <w:t>how satisfied are you with the</w:t>
      </w:r>
      <w:r w:rsidRPr="00FC1391">
        <w:rPr>
          <w:rFonts w:eastAsia="Times New Roman"/>
          <w:b/>
          <w:bCs/>
          <w:lang w:eastAsia="en-TT"/>
        </w:rPr>
        <w:t xml:space="preserve"> implementation</w:t>
      </w:r>
      <w:r w:rsidRPr="00FC1391">
        <w:rPr>
          <w:rFonts w:eastAsia="Times New Roman"/>
          <w:lang w:eastAsia="en-TT"/>
        </w:rPr>
        <w:t xml:space="preserve"> of </w:t>
      </w:r>
      <w:r>
        <w:rPr>
          <w:rFonts w:eastAsia="Times New Roman"/>
          <w:lang w:eastAsia="en-TT"/>
        </w:rPr>
        <w:t xml:space="preserve">the </w:t>
      </w:r>
      <w:r w:rsidR="00B62DC3">
        <w:rPr>
          <w:rFonts w:eastAsia="Times New Roman"/>
          <w:b/>
          <w:color w:val="0070C0"/>
          <w:lang w:eastAsia="en-TT"/>
        </w:rPr>
        <w:t>Learning and Growth</w:t>
      </w:r>
      <w:r w:rsidR="00B62DC3">
        <w:rPr>
          <w:rFonts w:eastAsia="Times New Roman"/>
          <w:lang w:eastAsia="en-TT"/>
        </w:rPr>
        <w:t xml:space="preserve"> initiative(s)</w:t>
      </w:r>
      <w:r w:rsidRPr="00FC1391">
        <w:rPr>
          <w:rFonts w:eastAsia="Times New Roman"/>
          <w:lang w:eastAsia="en-TT"/>
        </w:rPr>
        <w:t xml:space="preserve">, </w:t>
      </w:r>
      <w:proofErr w:type="gramStart"/>
      <w:r w:rsidRPr="00FC1391">
        <w:rPr>
          <w:rFonts w:eastAsia="Times New Roman"/>
          <w:lang w:eastAsia="en-TT"/>
        </w:rPr>
        <w:t>at this time</w:t>
      </w:r>
      <w:proofErr w:type="gramEnd"/>
      <w:r w:rsidRPr="00FC1391">
        <w:rPr>
          <w:rFonts w:eastAsia="Times New Roman"/>
          <w:lang w:eastAsia="en-TT"/>
        </w:rPr>
        <w:t>. (</w:t>
      </w:r>
      <w:r w:rsidRPr="00FC1391">
        <w:rPr>
          <w:rFonts w:eastAsia="Times New Roman"/>
          <w:b/>
          <w:bCs/>
          <w:i/>
          <w:iCs/>
          <w:lang w:eastAsia="en-TT"/>
        </w:rPr>
        <w:t>Select one</w:t>
      </w:r>
      <w:r w:rsidRPr="00FC1391">
        <w:rPr>
          <w:rFonts w:eastAsia="Times New Roman"/>
          <w:lang w:eastAsia="en-TT"/>
        </w:rPr>
        <w:t>)</w:t>
      </w:r>
    </w:p>
    <w:p w14:paraId="5A414FF2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</w:t>
      </w:r>
      <w:r w:rsidRPr="00181EDD">
        <w:rPr>
          <w:rFonts w:ascii="Calibri" w:eastAsia="Times New Roman" w:hAnsi="Calibri" w:cs="Calibri"/>
          <w:color w:val="000000"/>
          <w:lang w:eastAsia="en-TT"/>
        </w:rPr>
        <w:t> 1 Very Dissatisfied</w:t>
      </w:r>
    </w:p>
    <w:p w14:paraId="16A4D8C6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2 Somewhat Dissatisfied</w:t>
      </w:r>
    </w:p>
    <w:p w14:paraId="4D1CEB69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3 Neither Satisfied nor Dissatisfied</w:t>
      </w:r>
    </w:p>
    <w:p w14:paraId="697FFFEC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4 Somewhat Satisfied</w:t>
      </w:r>
    </w:p>
    <w:p w14:paraId="6E89E656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5 Very Satisfied</w:t>
      </w:r>
    </w:p>
    <w:p w14:paraId="3B5656C5" w14:textId="77777777" w:rsidR="00FC1391" w:rsidRDefault="00FC1391" w:rsidP="00FC1391">
      <w:pPr>
        <w:rPr>
          <w:rFonts w:eastAsia="Times New Roman"/>
          <w:lang w:eastAsia="en-TT"/>
        </w:rPr>
      </w:pPr>
    </w:p>
    <w:p w14:paraId="7A4BA233" w14:textId="77777777" w:rsidR="00FC1391" w:rsidRPr="00C30689" w:rsidRDefault="00FC1391" w:rsidP="00FC139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TT"/>
        </w:rPr>
      </w:pPr>
      <w:r w:rsidRPr="00890A9A">
        <w:rPr>
          <w:rFonts w:eastAsia="Times New Roman"/>
          <w:lang w:eastAsia="en-TT"/>
        </w:rPr>
        <w:t xml:space="preserve">Please explain your choice for </w:t>
      </w:r>
      <w:r w:rsidRPr="00890A9A">
        <w:rPr>
          <w:rFonts w:eastAsia="Times New Roman"/>
          <w:b/>
          <w:lang w:eastAsia="en-TT"/>
        </w:rPr>
        <w:t>Item #</w:t>
      </w:r>
      <w:r w:rsidR="00B62DC3">
        <w:rPr>
          <w:rFonts w:eastAsia="Times New Roman"/>
          <w:b/>
          <w:lang w:eastAsia="en-TT"/>
        </w:rPr>
        <w:t>5</w:t>
      </w:r>
      <w:r w:rsidRPr="00890A9A">
        <w:rPr>
          <w:rFonts w:eastAsia="Times New Roman"/>
          <w:lang w:eastAsia="en-TT"/>
        </w:rPr>
        <w:t xml:space="preserve">. </w:t>
      </w:r>
    </w:p>
    <w:p w14:paraId="429A682D" w14:textId="77777777" w:rsidR="00FC1391" w:rsidRDefault="00FC1391" w:rsidP="00FC1391">
      <w:pPr>
        <w:rPr>
          <w:rFonts w:eastAsia="Times New Roman"/>
          <w:lang w:eastAsia="en-TT"/>
        </w:rPr>
      </w:pPr>
    </w:p>
    <w:p w14:paraId="389B64AF" w14:textId="77777777" w:rsidR="00FC1391" w:rsidRDefault="00FC1391" w:rsidP="00FC1391">
      <w:pPr>
        <w:pStyle w:val="ListParagraph"/>
        <w:pBdr>
          <w:bottom w:val="none" w:sz="0" w:space="0" w:color="auto"/>
        </w:pBdr>
        <w:spacing w:after="0" w:line="240" w:lineRule="auto"/>
        <w:ind w:left="360"/>
        <w:rPr>
          <w:rFonts w:eastAsia="Times New Roman"/>
          <w:lang w:eastAsia="en-TT"/>
        </w:rPr>
      </w:pPr>
      <w:r>
        <w:rPr>
          <w:rFonts w:eastAsia="Times New Roman"/>
          <w:lang w:eastAsia="en-T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25B5A" w14:textId="77777777" w:rsidR="00DD4907" w:rsidRPr="0077224C" w:rsidRDefault="00DD4907">
      <w:pPr>
        <w:rPr>
          <w:rFonts w:ascii="Calibri" w:eastAsia="Calibri" w:hAnsi="Calibri" w:cs="Calibri"/>
          <w:b/>
          <w:color w:val="0070C0"/>
          <w:sz w:val="22"/>
          <w:szCs w:val="22"/>
          <w:u w:color="000000"/>
        </w:rPr>
      </w:pPr>
      <w:r w:rsidRPr="0077224C">
        <w:rPr>
          <w:rFonts w:ascii="Calibri" w:hAnsi="Calibri" w:cs="Calibri"/>
          <w:b/>
          <w:color w:val="0070C0"/>
        </w:rPr>
        <w:br w:type="page"/>
      </w:r>
    </w:p>
    <w:p w14:paraId="0A275401" w14:textId="77777777" w:rsidR="006C5A55" w:rsidRPr="00B61726" w:rsidRDefault="006C5A55" w:rsidP="00FC139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5714B1">
        <w:rPr>
          <w:b/>
          <w:caps/>
          <w:color w:val="0070C0"/>
          <w:sz w:val="24"/>
          <w:szCs w:val="24"/>
        </w:rPr>
        <w:lastRenderedPageBreak/>
        <w:t>Finance</w:t>
      </w:r>
      <w:r w:rsidRPr="00B61726">
        <w:rPr>
          <w:sz w:val="24"/>
          <w:szCs w:val="24"/>
        </w:rPr>
        <w:t xml:space="preserve"> (i.e., activities related to </w:t>
      </w:r>
      <w:r w:rsidR="0025691B" w:rsidRPr="00B61726">
        <w:rPr>
          <w:sz w:val="24"/>
          <w:szCs w:val="24"/>
        </w:rPr>
        <w:t>raising and disbursement of funds</w:t>
      </w:r>
      <w:r w:rsidRPr="00B61726">
        <w:rPr>
          <w:sz w:val="24"/>
          <w:szCs w:val="24"/>
        </w:rPr>
        <w:t xml:space="preserve"> to conduct </w:t>
      </w:r>
      <w:r w:rsidR="008366FA" w:rsidRPr="00B61726">
        <w:rPr>
          <w:sz w:val="24"/>
          <w:szCs w:val="24"/>
        </w:rPr>
        <w:t xml:space="preserve">parish community </w:t>
      </w:r>
      <w:r w:rsidRPr="00B61726">
        <w:rPr>
          <w:sz w:val="24"/>
          <w:szCs w:val="24"/>
        </w:rPr>
        <w:t>activities)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518"/>
        <w:gridCol w:w="2072"/>
        <w:gridCol w:w="2072"/>
        <w:gridCol w:w="2072"/>
        <w:gridCol w:w="2072"/>
        <w:gridCol w:w="2072"/>
        <w:gridCol w:w="2168"/>
      </w:tblGrid>
      <w:tr w:rsidR="00CA5D82" w:rsidRPr="0077224C" w14:paraId="30A6A331" w14:textId="77777777" w:rsidTr="007D3870">
        <w:tc>
          <w:tcPr>
            <w:tcW w:w="199" w:type="pct"/>
            <w:shd w:val="clear" w:color="auto" w:fill="F2F2F2" w:themeFill="background1" w:themeFillShade="F2"/>
          </w:tcPr>
          <w:p w14:paraId="21CE68B5" w14:textId="77777777" w:rsidR="00CA5D82" w:rsidRPr="0077224C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94" w:type="pct"/>
            <w:shd w:val="clear" w:color="auto" w:fill="F2F2F2" w:themeFill="background1" w:themeFillShade="F2"/>
          </w:tcPr>
          <w:p w14:paraId="0693A007" w14:textId="77777777" w:rsidR="00CA5D82" w:rsidRPr="007D3870" w:rsidRDefault="00CA5D82" w:rsidP="007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Initiative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686EEFD4" w14:textId="77777777" w:rsidR="00CA5D82" w:rsidRPr="007D3870" w:rsidRDefault="00CA5D82" w:rsidP="007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Resources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02F37634" w14:textId="77777777" w:rsidR="00CA5D82" w:rsidRPr="007D3870" w:rsidRDefault="00CA5D82" w:rsidP="007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Communication Strategies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510A68BB" w14:textId="77777777" w:rsidR="00CA5D82" w:rsidRPr="007D3870" w:rsidRDefault="00CA5D82" w:rsidP="007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Worked Well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17609E7D" w14:textId="77777777" w:rsidR="00CA5D82" w:rsidRPr="007D3870" w:rsidRDefault="00CA5D82" w:rsidP="007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Needs to be Improved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70ACCFA3" w14:textId="77777777" w:rsidR="00CA5D82" w:rsidRPr="007D3870" w:rsidRDefault="00CA5D82" w:rsidP="007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7D3870">
              <w:rPr>
                <w:rFonts w:ascii="Calibri" w:hAnsi="Calibri" w:cs="Calibri"/>
                <w:b/>
                <w:smallCaps/>
              </w:rPr>
              <w:t>Recommendations</w:t>
            </w:r>
          </w:p>
        </w:tc>
      </w:tr>
      <w:tr w:rsidR="00CA5D82" w:rsidRPr="0077224C" w14:paraId="71E49271" w14:textId="77777777" w:rsidTr="007D3870">
        <w:tc>
          <w:tcPr>
            <w:tcW w:w="199" w:type="pct"/>
          </w:tcPr>
          <w:p w14:paraId="03CF55C3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1</w:t>
            </w:r>
          </w:p>
          <w:p w14:paraId="4419CDD7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CFA8D32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30773B5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6FEEB799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4066869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4E0597C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5DD5E5FA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70EFC658" w14:textId="77777777" w:rsidTr="007D3870">
        <w:tc>
          <w:tcPr>
            <w:tcW w:w="199" w:type="pct"/>
          </w:tcPr>
          <w:p w14:paraId="68D2E518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2</w:t>
            </w:r>
          </w:p>
          <w:p w14:paraId="7DABC738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206B910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6F66F42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071705A8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940A6DF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604E6C43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3B9C2978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4776F177" w14:textId="77777777" w:rsidTr="007D3870">
        <w:tc>
          <w:tcPr>
            <w:tcW w:w="199" w:type="pct"/>
          </w:tcPr>
          <w:p w14:paraId="3999116F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3</w:t>
            </w:r>
          </w:p>
          <w:p w14:paraId="403EA5B8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3E6847E1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19A59E1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976F018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2E59D03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DC56330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187B263F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1A2D02" w14:textId="77777777" w:rsidR="00CA5D82" w:rsidRPr="0077224C" w:rsidRDefault="00CA5D82" w:rsidP="00CA5D82">
      <w:pPr>
        <w:pStyle w:val="ListParagraph"/>
        <w:spacing w:after="160" w:line="259" w:lineRule="auto"/>
        <w:jc w:val="both"/>
      </w:pPr>
    </w:p>
    <w:p w14:paraId="3C3D8A35" w14:textId="77777777" w:rsidR="00FC1391" w:rsidRPr="00FC1391" w:rsidRDefault="00FC1391" w:rsidP="00FC139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C1391">
        <w:rPr>
          <w:rFonts w:eastAsia="Times New Roman"/>
          <w:lang w:eastAsia="en-TT"/>
        </w:rPr>
        <w:t>Overall, on a scale of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to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with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Dissatisfied </w:t>
      </w:r>
      <w:r w:rsidRPr="00FC1391">
        <w:rPr>
          <w:rFonts w:eastAsia="Times New Roman"/>
          <w:lang w:eastAsia="en-TT"/>
        </w:rPr>
        <w:t>and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Satisfied, </w:t>
      </w:r>
      <w:r w:rsidRPr="00FC1391">
        <w:rPr>
          <w:rFonts w:eastAsia="Times New Roman"/>
          <w:lang w:eastAsia="en-TT"/>
        </w:rPr>
        <w:t>how satisfied are you with the</w:t>
      </w:r>
      <w:r w:rsidRPr="00FC1391">
        <w:rPr>
          <w:rFonts w:eastAsia="Times New Roman"/>
          <w:b/>
          <w:bCs/>
          <w:lang w:eastAsia="en-TT"/>
        </w:rPr>
        <w:t xml:space="preserve"> implementation</w:t>
      </w:r>
      <w:r w:rsidRPr="00FC1391">
        <w:rPr>
          <w:rFonts w:eastAsia="Times New Roman"/>
          <w:lang w:eastAsia="en-TT"/>
        </w:rPr>
        <w:t xml:space="preserve"> of </w:t>
      </w:r>
      <w:r>
        <w:rPr>
          <w:rFonts w:eastAsia="Times New Roman"/>
          <w:lang w:eastAsia="en-TT"/>
        </w:rPr>
        <w:t xml:space="preserve">the </w:t>
      </w:r>
      <w:r w:rsidR="00B62DC3">
        <w:rPr>
          <w:rFonts w:eastAsia="Times New Roman"/>
          <w:b/>
          <w:color w:val="0070C0"/>
          <w:lang w:eastAsia="en-TT"/>
        </w:rPr>
        <w:t>Finance</w:t>
      </w:r>
      <w:r w:rsidR="00B62DC3">
        <w:rPr>
          <w:rFonts w:eastAsia="Times New Roman"/>
          <w:lang w:eastAsia="en-TT"/>
        </w:rPr>
        <w:t xml:space="preserve"> </w:t>
      </w:r>
      <w:r>
        <w:rPr>
          <w:rFonts w:eastAsia="Times New Roman"/>
          <w:lang w:eastAsia="en-TT"/>
        </w:rPr>
        <w:t>initiative(s)</w:t>
      </w:r>
      <w:r w:rsidRPr="00FC1391">
        <w:rPr>
          <w:rFonts w:eastAsia="Times New Roman"/>
          <w:lang w:eastAsia="en-TT"/>
        </w:rPr>
        <w:t xml:space="preserve">, </w:t>
      </w:r>
      <w:proofErr w:type="gramStart"/>
      <w:r w:rsidRPr="00FC1391">
        <w:rPr>
          <w:rFonts w:eastAsia="Times New Roman"/>
          <w:lang w:eastAsia="en-TT"/>
        </w:rPr>
        <w:t>at this time</w:t>
      </w:r>
      <w:proofErr w:type="gramEnd"/>
      <w:r w:rsidRPr="00FC1391">
        <w:rPr>
          <w:rFonts w:eastAsia="Times New Roman"/>
          <w:lang w:eastAsia="en-TT"/>
        </w:rPr>
        <w:t>. (</w:t>
      </w:r>
      <w:r w:rsidRPr="00FC1391">
        <w:rPr>
          <w:rFonts w:eastAsia="Times New Roman"/>
          <w:b/>
          <w:bCs/>
          <w:i/>
          <w:iCs/>
          <w:lang w:eastAsia="en-TT"/>
        </w:rPr>
        <w:t>Select one</w:t>
      </w:r>
      <w:r w:rsidRPr="00FC1391">
        <w:rPr>
          <w:rFonts w:eastAsia="Times New Roman"/>
          <w:lang w:eastAsia="en-TT"/>
        </w:rPr>
        <w:t>)</w:t>
      </w:r>
    </w:p>
    <w:p w14:paraId="1FEBDCFC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</w:t>
      </w:r>
      <w:r w:rsidRPr="00181EDD">
        <w:rPr>
          <w:rFonts w:ascii="Calibri" w:eastAsia="Times New Roman" w:hAnsi="Calibri" w:cs="Calibri"/>
          <w:color w:val="000000"/>
          <w:lang w:eastAsia="en-TT"/>
        </w:rPr>
        <w:t> 1 Very Dissatisfied</w:t>
      </w:r>
    </w:p>
    <w:p w14:paraId="36897F32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2 Somewhat Dissatisfied</w:t>
      </w:r>
    </w:p>
    <w:p w14:paraId="53E17E39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3 Neither Satisfied nor Dissatisfied</w:t>
      </w:r>
    </w:p>
    <w:p w14:paraId="0CB4417A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4 Somewhat Satisfied</w:t>
      </w:r>
    </w:p>
    <w:p w14:paraId="7A40A6F4" w14:textId="77777777" w:rsidR="00FC1391" w:rsidRPr="00181EDD" w:rsidRDefault="00FC1391" w:rsidP="00FC1391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5 Very Satisfied</w:t>
      </w:r>
    </w:p>
    <w:p w14:paraId="1D51E357" w14:textId="77777777" w:rsidR="00FC1391" w:rsidRDefault="00FC1391" w:rsidP="00FC1391">
      <w:pPr>
        <w:rPr>
          <w:rFonts w:eastAsia="Times New Roman"/>
          <w:lang w:eastAsia="en-TT"/>
        </w:rPr>
      </w:pPr>
    </w:p>
    <w:p w14:paraId="698B4E74" w14:textId="77777777" w:rsidR="00FC1391" w:rsidRPr="00C30689" w:rsidRDefault="00FC1391" w:rsidP="00FC139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TT"/>
        </w:rPr>
      </w:pPr>
      <w:r w:rsidRPr="00890A9A">
        <w:rPr>
          <w:rFonts w:eastAsia="Times New Roman"/>
          <w:lang w:eastAsia="en-TT"/>
        </w:rPr>
        <w:t xml:space="preserve">Please explain your choice for </w:t>
      </w:r>
      <w:r w:rsidRPr="00890A9A">
        <w:rPr>
          <w:rFonts w:eastAsia="Times New Roman"/>
          <w:b/>
          <w:lang w:eastAsia="en-TT"/>
        </w:rPr>
        <w:t>Item #</w:t>
      </w:r>
      <w:r w:rsidR="00B62DC3">
        <w:rPr>
          <w:rFonts w:eastAsia="Times New Roman"/>
          <w:b/>
          <w:lang w:eastAsia="en-TT"/>
        </w:rPr>
        <w:t>8</w:t>
      </w:r>
      <w:r w:rsidRPr="00890A9A">
        <w:rPr>
          <w:rFonts w:eastAsia="Times New Roman"/>
          <w:lang w:eastAsia="en-TT"/>
        </w:rPr>
        <w:t xml:space="preserve">. </w:t>
      </w:r>
    </w:p>
    <w:p w14:paraId="204DADC8" w14:textId="77777777" w:rsidR="00FC1391" w:rsidRDefault="00FC1391" w:rsidP="00FC1391">
      <w:pPr>
        <w:rPr>
          <w:rFonts w:eastAsia="Times New Roman"/>
          <w:lang w:eastAsia="en-TT"/>
        </w:rPr>
      </w:pPr>
    </w:p>
    <w:p w14:paraId="5F108BE0" w14:textId="77777777" w:rsidR="00FC1391" w:rsidRDefault="00FC1391" w:rsidP="00FC1391">
      <w:pPr>
        <w:pStyle w:val="ListParagraph"/>
        <w:pBdr>
          <w:bottom w:val="none" w:sz="0" w:space="0" w:color="auto"/>
        </w:pBdr>
        <w:spacing w:after="0" w:line="240" w:lineRule="auto"/>
        <w:ind w:left="360"/>
        <w:rPr>
          <w:rFonts w:eastAsia="Times New Roman"/>
          <w:lang w:eastAsia="en-TT"/>
        </w:rPr>
      </w:pPr>
      <w:r>
        <w:rPr>
          <w:rFonts w:eastAsia="Times New Roman"/>
          <w:lang w:eastAsia="en-T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2EF63" w14:textId="77777777" w:rsidR="00A97DBF" w:rsidRDefault="00A97DBF">
      <w:pPr>
        <w:rPr>
          <w:rFonts w:ascii="Calibri" w:eastAsia="Calibri" w:hAnsi="Calibri" w:cs="Calibri"/>
          <w:b/>
          <w:color w:val="0070C0"/>
          <w:u w:color="000000"/>
        </w:rPr>
      </w:pPr>
      <w:r>
        <w:rPr>
          <w:b/>
          <w:color w:val="0070C0"/>
        </w:rPr>
        <w:br w:type="page"/>
      </w:r>
    </w:p>
    <w:p w14:paraId="6F3668BA" w14:textId="77777777" w:rsidR="006C5A55" w:rsidRPr="00B61726" w:rsidRDefault="0025691B" w:rsidP="00FC139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5714B1">
        <w:rPr>
          <w:b/>
          <w:caps/>
          <w:color w:val="0070C0"/>
          <w:sz w:val="24"/>
          <w:szCs w:val="24"/>
        </w:rPr>
        <w:lastRenderedPageBreak/>
        <w:t>Internal Processes</w:t>
      </w:r>
      <w:r w:rsidR="006C5A55" w:rsidRPr="00B61726">
        <w:rPr>
          <w:sz w:val="24"/>
          <w:szCs w:val="24"/>
        </w:rPr>
        <w:t xml:space="preserve"> (i.e., activities related to </w:t>
      </w:r>
      <w:r w:rsidRPr="00B61726">
        <w:rPr>
          <w:sz w:val="24"/>
          <w:szCs w:val="24"/>
        </w:rPr>
        <w:t>the establishment of committees</w:t>
      </w:r>
      <w:r w:rsidR="006C5A55" w:rsidRPr="00B61726">
        <w:rPr>
          <w:sz w:val="24"/>
          <w:szCs w:val="24"/>
        </w:rPr>
        <w:t xml:space="preserve"> </w:t>
      </w:r>
      <w:r w:rsidR="00AF7595">
        <w:rPr>
          <w:sz w:val="24"/>
          <w:szCs w:val="24"/>
        </w:rPr>
        <w:t xml:space="preserve">or changes to systems and processes </w:t>
      </w:r>
      <w:r w:rsidR="006C5A55" w:rsidRPr="00B61726">
        <w:rPr>
          <w:sz w:val="24"/>
          <w:szCs w:val="24"/>
        </w:rPr>
        <w:t xml:space="preserve">to </w:t>
      </w:r>
      <w:r w:rsidR="00AF7595">
        <w:rPr>
          <w:sz w:val="24"/>
          <w:szCs w:val="24"/>
        </w:rPr>
        <w:t xml:space="preserve">improve </w:t>
      </w:r>
      <w:r w:rsidR="008366FA" w:rsidRPr="00B61726">
        <w:rPr>
          <w:sz w:val="24"/>
          <w:szCs w:val="24"/>
        </w:rPr>
        <w:t>parish community</w:t>
      </w:r>
      <w:r w:rsidR="006C5A55" w:rsidRPr="00B61726">
        <w:rPr>
          <w:sz w:val="24"/>
          <w:szCs w:val="24"/>
        </w:rPr>
        <w:t xml:space="preserve"> activities)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518"/>
        <w:gridCol w:w="2072"/>
        <w:gridCol w:w="2072"/>
        <w:gridCol w:w="2072"/>
        <w:gridCol w:w="2072"/>
        <w:gridCol w:w="2072"/>
        <w:gridCol w:w="2168"/>
      </w:tblGrid>
      <w:tr w:rsidR="00CA5D82" w:rsidRPr="0077224C" w14:paraId="212FF6A5" w14:textId="77777777" w:rsidTr="007D3870">
        <w:tc>
          <w:tcPr>
            <w:tcW w:w="199" w:type="pct"/>
            <w:shd w:val="clear" w:color="auto" w:fill="F2F2F2" w:themeFill="background1" w:themeFillShade="F2"/>
          </w:tcPr>
          <w:p w14:paraId="155C9784" w14:textId="77777777" w:rsidR="00CA5D82" w:rsidRPr="0077224C" w:rsidRDefault="00CA5D82" w:rsidP="00633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94" w:type="pct"/>
            <w:shd w:val="clear" w:color="auto" w:fill="F2F2F2" w:themeFill="background1" w:themeFillShade="F2"/>
          </w:tcPr>
          <w:p w14:paraId="1C2D64D1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Initiative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148172CE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Resources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451E0A40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Communication Strategies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2C7C02AE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Worked Well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2C7FA75A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Needs to be Improved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3843EEE1" w14:textId="77777777" w:rsidR="00CA5D82" w:rsidRPr="005714B1" w:rsidRDefault="00CA5D82" w:rsidP="00571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5714B1">
              <w:rPr>
                <w:rFonts w:ascii="Calibri" w:hAnsi="Calibri" w:cs="Calibri"/>
                <w:b/>
                <w:smallCaps/>
              </w:rPr>
              <w:t>Recommendations</w:t>
            </w:r>
          </w:p>
        </w:tc>
      </w:tr>
      <w:tr w:rsidR="00CA5D82" w:rsidRPr="0077224C" w14:paraId="35636480" w14:textId="77777777" w:rsidTr="007D3870">
        <w:tc>
          <w:tcPr>
            <w:tcW w:w="199" w:type="pct"/>
          </w:tcPr>
          <w:p w14:paraId="4815E7AA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1</w:t>
            </w:r>
          </w:p>
          <w:p w14:paraId="0B6548CA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7A633AA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E18E922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CB4982B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73E62CB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F60CFED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60158A31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17A124FA" w14:textId="77777777" w:rsidTr="007D3870">
        <w:tc>
          <w:tcPr>
            <w:tcW w:w="199" w:type="pct"/>
          </w:tcPr>
          <w:p w14:paraId="41134F27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2</w:t>
            </w:r>
          </w:p>
          <w:p w14:paraId="1CD05E0B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00B47B6E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26EFDD9D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B15A1C8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67EC6183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265DDAA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48F5C55C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CA5D82" w:rsidRPr="0077224C" w14:paraId="2CB89A93" w14:textId="77777777" w:rsidTr="007D3870">
        <w:tc>
          <w:tcPr>
            <w:tcW w:w="199" w:type="pct"/>
          </w:tcPr>
          <w:p w14:paraId="1C145A66" w14:textId="77777777" w:rsidR="00CA5D82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77224C">
              <w:rPr>
                <w:rFonts w:ascii="Calibri" w:hAnsi="Calibri" w:cs="Calibri"/>
              </w:rPr>
              <w:t>3</w:t>
            </w:r>
          </w:p>
          <w:p w14:paraId="53DCAAC8" w14:textId="77777777" w:rsidR="00A97DBF" w:rsidRPr="0077224C" w:rsidRDefault="00A97DBF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5390AF8B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0AB4F1F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77073A1D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6B4D736D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15521768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1" w:type="pct"/>
          </w:tcPr>
          <w:p w14:paraId="0958BF89" w14:textId="77777777" w:rsidR="00CA5D82" w:rsidRPr="0077224C" w:rsidRDefault="00CA5D82" w:rsidP="00657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10ECEE5" w14:textId="77777777" w:rsidR="006C5A55" w:rsidRDefault="006C5A55" w:rsidP="006C5A55">
      <w:pPr>
        <w:pStyle w:val="ListParagraph"/>
        <w:spacing w:after="160" w:line="259" w:lineRule="auto"/>
        <w:ind w:left="232"/>
        <w:jc w:val="both"/>
      </w:pPr>
    </w:p>
    <w:p w14:paraId="70240AB2" w14:textId="77777777" w:rsidR="00B62DC3" w:rsidRPr="00FC1391" w:rsidRDefault="00B62DC3" w:rsidP="00B62DC3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FC1391">
        <w:rPr>
          <w:rFonts w:eastAsia="Times New Roman"/>
          <w:lang w:eastAsia="en-TT"/>
        </w:rPr>
        <w:t>Overall, on a scale of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to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with</w:t>
      </w:r>
      <w:r w:rsidRPr="00FC1391">
        <w:rPr>
          <w:rFonts w:eastAsia="Times New Roman"/>
          <w:b/>
          <w:bCs/>
          <w:lang w:eastAsia="en-TT"/>
        </w:rPr>
        <w:t xml:space="preserve"> 1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Dissatisfied </w:t>
      </w:r>
      <w:r w:rsidRPr="00FC1391">
        <w:rPr>
          <w:rFonts w:eastAsia="Times New Roman"/>
          <w:lang w:eastAsia="en-TT"/>
        </w:rPr>
        <w:t>and</w:t>
      </w:r>
      <w:r w:rsidRPr="00FC1391">
        <w:rPr>
          <w:rFonts w:eastAsia="Times New Roman"/>
          <w:b/>
          <w:bCs/>
          <w:lang w:eastAsia="en-TT"/>
        </w:rPr>
        <w:t xml:space="preserve"> 5 </w:t>
      </w:r>
      <w:r w:rsidRPr="00FC1391">
        <w:rPr>
          <w:rFonts w:eastAsia="Times New Roman"/>
          <w:lang w:eastAsia="en-TT"/>
        </w:rPr>
        <w:t>being</w:t>
      </w:r>
      <w:r w:rsidRPr="00FC1391">
        <w:rPr>
          <w:rFonts w:eastAsia="Times New Roman"/>
          <w:b/>
          <w:bCs/>
          <w:lang w:eastAsia="en-TT"/>
        </w:rPr>
        <w:t xml:space="preserve"> Very Satisfied, </w:t>
      </w:r>
      <w:r w:rsidRPr="00FC1391">
        <w:rPr>
          <w:rFonts w:eastAsia="Times New Roman"/>
          <w:lang w:eastAsia="en-TT"/>
        </w:rPr>
        <w:t>how satisfied are you with the</w:t>
      </w:r>
      <w:r w:rsidRPr="00FC1391">
        <w:rPr>
          <w:rFonts w:eastAsia="Times New Roman"/>
          <w:b/>
          <w:bCs/>
          <w:lang w:eastAsia="en-TT"/>
        </w:rPr>
        <w:t xml:space="preserve"> implementation</w:t>
      </w:r>
      <w:r w:rsidRPr="00FC1391">
        <w:rPr>
          <w:rFonts w:eastAsia="Times New Roman"/>
          <w:lang w:eastAsia="en-TT"/>
        </w:rPr>
        <w:t xml:space="preserve"> of </w:t>
      </w:r>
      <w:r>
        <w:rPr>
          <w:rFonts w:eastAsia="Times New Roman"/>
          <w:lang w:eastAsia="en-TT"/>
        </w:rPr>
        <w:t xml:space="preserve">the </w:t>
      </w:r>
      <w:r>
        <w:rPr>
          <w:rFonts w:eastAsia="Times New Roman"/>
          <w:b/>
          <w:color w:val="0070C0"/>
          <w:lang w:eastAsia="en-TT"/>
        </w:rPr>
        <w:t>Internal Processes</w:t>
      </w:r>
      <w:r>
        <w:rPr>
          <w:rFonts w:eastAsia="Times New Roman"/>
          <w:lang w:eastAsia="en-TT"/>
        </w:rPr>
        <w:t xml:space="preserve"> initiative(s)</w:t>
      </w:r>
      <w:r w:rsidRPr="00FC1391">
        <w:rPr>
          <w:rFonts w:eastAsia="Times New Roman"/>
          <w:lang w:eastAsia="en-TT"/>
        </w:rPr>
        <w:t xml:space="preserve">, </w:t>
      </w:r>
      <w:proofErr w:type="gramStart"/>
      <w:r w:rsidRPr="00FC1391">
        <w:rPr>
          <w:rFonts w:eastAsia="Times New Roman"/>
          <w:lang w:eastAsia="en-TT"/>
        </w:rPr>
        <w:t>at this time</w:t>
      </w:r>
      <w:proofErr w:type="gramEnd"/>
      <w:r w:rsidRPr="00FC1391">
        <w:rPr>
          <w:rFonts w:eastAsia="Times New Roman"/>
          <w:lang w:eastAsia="en-TT"/>
        </w:rPr>
        <w:t>. (</w:t>
      </w:r>
      <w:r w:rsidRPr="00FC1391">
        <w:rPr>
          <w:rFonts w:eastAsia="Times New Roman"/>
          <w:b/>
          <w:bCs/>
          <w:i/>
          <w:iCs/>
          <w:lang w:eastAsia="en-TT"/>
        </w:rPr>
        <w:t>Select one</w:t>
      </w:r>
      <w:r w:rsidRPr="00FC1391">
        <w:rPr>
          <w:rFonts w:eastAsia="Times New Roman"/>
          <w:lang w:eastAsia="en-TT"/>
        </w:rPr>
        <w:t>)</w:t>
      </w:r>
    </w:p>
    <w:p w14:paraId="31BB30E5" w14:textId="77777777" w:rsidR="00B62DC3" w:rsidRPr="00181EDD" w:rsidRDefault="00B62DC3" w:rsidP="00B62DC3">
      <w:pPr>
        <w:ind w:left="720"/>
        <w:rPr>
          <w:rFonts w:eastAsia="Times New Roman"/>
          <w:lang w:eastAsia="en-TT"/>
        </w:rPr>
      </w:pPr>
      <w:r>
        <w:rPr>
          <w:rFonts w:ascii="Calibri" w:eastAsia="Times New Roman" w:hAnsi="Calibri" w:cs="Calibri"/>
          <w:color w:val="000000"/>
          <w:lang w:eastAsia="en-TT"/>
        </w:rPr>
        <w:t>_____</w:t>
      </w:r>
      <w:r w:rsidRPr="00181EDD">
        <w:rPr>
          <w:rFonts w:ascii="Calibri" w:eastAsia="Times New Roman" w:hAnsi="Calibri" w:cs="Calibri"/>
          <w:color w:val="000000"/>
          <w:lang w:eastAsia="en-TT"/>
        </w:rPr>
        <w:t> 1 Very Dissatisfied</w:t>
      </w:r>
    </w:p>
    <w:p w14:paraId="754FA01F" w14:textId="77777777" w:rsidR="00B62DC3" w:rsidRPr="00181EDD" w:rsidRDefault="00B62DC3" w:rsidP="00B62DC3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2 Somewhat Dissatisfied</w:t>
      </w:r>
    </w:p>
    <w:p w14:paraId="0ABECACA" w14:textId="77777777" w:rsidR="00B62DC3" w:rsidRPr="00181EDD" w:rsidRDefault="00B62DC3" w:rsidP="00B62DC3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3 Neither Satisfied nor Dissatisfied</w:t>
      </w:r>
    </w:p>
    <w:p w14:paraId="54764EDE" w14:textId="77777777" w:rsidR="00B62DC3" w:rsidRPr="00181EDD" w:rsidRDefault="00B62DC3" w:rsidP="00B62DC3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4 Somewhat Satisfied</w:t>
      </w:r>
    </w:p>
    <w:p w14:paraId="59BC9049" w14:textId="77777777" w:rsidR="00B62DC3" w:rsidRPr="00181EDD" w:rsidRDefault="00B62DC3" w:rsidP="00B62DC3">
      <w:pPr>
        <w:ind w:left="720"/>
        <w:rPr>
          <w:rFonts w:eastAsia="Times New Roman"/>
          <w:lang w:eastAsia="en-TT"/>
        </w:rPr>
      </w:pPr>
      <w:r w:rsidRPr="00181EDD">
        <w:rPr>
          <w:rFonts w:ascii="Calibri" w:eastAsia="Times New Roman" w:hAnsi="Calibri" w:cs="Calibri"/>
          <w:color w:val="000000"/>
          <w:lang w:eastAsia="en-TT"/>
        </w:rPr>
        <w:t>____</w:t>
      </w:r>
      <w:r>
        <w:rPr>
          <w:rFonts w:ascii="Calibri" w:eastAsia="Times New Roman" w:hAnsi="Calibri" w:cs="Calibri"/>
          <w:color w:val="000000"/>
          <w:lang w:eastAsia="en-TT"/>
        </w:rPr>
        <w:t>_</w:t>
      </w:r>
      <w:r w:rsidRPr="00181EDD">
        <w:rPr>
          <w:rFonts w:ascii="Calibri" w:eastAsia="Times New Roman" w:hAnsi="Calibri" w:cs="Calibri"/>
          <w:color w:val="000000"/>
          <w:lang w:eastAsia="en-TT"/>
        </w:rPr>
        <w:t> 5 Very Satisfied</w:t>
      </w:r>
    </w:p>
    <w:p w14:paraId="31F8211A" w14:textId="77777777" w:rsidR="00B62DC3" w:rsidRDefault="00B62DC3" w:rsidP="00B62DC3">
      <w:pPr>
        <w:rPr>
          <w:rFonts w:eastAsia="Times New Roman"/>
          <w:lang w:eastAsia="en-TT"/>
        </w:rPr>
      </w:pPr>
    </w:p>
    <w:p w14:paraId="171AC175" w14:textId="77777777" w:rsidR="00B62DC3" w:rsidRPr="00C30689" w:rsidRDefault="00B62DC3" w:rsidP="00B62DC3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TT"/>
        </w:rPr>
      </w:pPr>
      <w:r w:rsidRPr="00890A9A">
        <w:rPr>
          <w:rFonts w:eastAsia="Times New Roman"/>
          <w:lang w:eastAsia="en-TT"/>
        </w:rPr>
        <w:t xml:space="preserve">Please explain your choice for </w:t>
      </w:r>
      <w:r w:rsidRPr="00890A9A">
        <w:rPr>
          <w:rFonts w:eastAsia="Times New Roman"/>
          <w:b/>
          <w:lang w:eastAsia="en-TT"/>
        </w:rPr>
        <w:t>Item #</w:t>
      </w:r>
      <w:r>
        <w:rPr>
          <w:rFonts w:eastAsia="Times New Roman"/>
          <w:b/>
          <w:lang w:eastAsia="en-TT"/>
        </w:rPr>
        <w:t>11</w:t>
      </w:r>
      <w:r w:rsidRPr="00890A9A">
        <w:rPr>
          <w:rFonts w:eastAsia="Times New Roman"/>
          <w:lang w:eastAsia="en-TT"/>
        </w:rPr>
        <w:t xml:space="preserve">. </w:t>
      </w:r>
    </w:p>
    <w:p w14:paraId="787C6544" w14:textId="77777777" w:rsidR="00B62DC3" w:rsidRDefault="00B62DC3" w:rsidP="00B62DC3">
      <w:pPr>
        <w:rPr>
          <w:rFonts w:eastAsia="Times New Roman"/>
          <w:lang w:eastAsia="en-TT"/>
        </w:rPr>
      </w:pPr>
    </w:p>
    <w:p w14:paraId="5745D1A5" w14:textId="77777777" w:rsidR="00B62DC3" w:rsidRDefault="00B62DC3" w:rsidP="00B62DC3">
      <w:pPr>
        <w:pStyle w:val="ListParagraph"/>
        <w:pBdr>
          <w:bottom w:val="none" w:sz="0" w:space="0" w:color="auto"/>
        </w:pBdr>
        <w:spacing w:after="0" w:line="240" w:lineRule="auto"/>
        <w:ind w:left="360"/>
        <w:rPr>
          <w:rFonts w:eastAsia="Times New Roman"/>
          <w:lang w:eastAsia="en-TT"/>
        </w:rPr>
      </w:pPr>
      <w:r>
        <w:rPr>
          <w:rFonts w:eastAsia="Times New Roman"/>
          <w:lang w:eastAsia="en-T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88F2B" w14:textId="77777777" w:rsidR="00B62DC3" w:rsidRPr="0077224C" w:rsidRDefault="00B62DC3" w:rsidP="006C5A55">
      <w:pPr>
        <w:pStyle w:val="ListParagraph"/>
        <w:spacing w:after="160" w:line="259" w:lineRule="auto"/>
        <w:ind w:left="232"/>
        <w:jc w:val="both"/>
      </w:pPr>
    </w:p>
    <w:p w14:paraId="72F03C32" w14:textId="49D1EA80" w:rsidR="00A97DBF" w:rsidRDefault="006C5A55" w:rsidP="004D1507">
      <w:pPr>
        <w:pStyle w:val="ListParagraph"/>
        <w:spacing w:after="160" w:line="259" w:lineRule="auto"/>
        <w:ind w:left="232"/>
        <w:jc w:val="both"/>
        <w:rPr>
          <w:b/>
          <w:bCs/>
        </w:rPr>
      </w:pPr>
      <w:r w:rsidRPr="0077224C">
        <w:lastRenderedPageBreak/>
        <w:t xml:space="preserve"> </w:t>
      </w:r>
      <w:bookmarkStart w:id="0" w:name="_GoBack"/>
      <w:bookmarkEnd w:id="0"/>
    </w:p>
    <w:p w14:paraId="05423970" w14:textId="77777777" w:rsidR="00A97DBF" w:rsidRDefault="00736A16" w:rsidP="00736A16">
      <w:pPr>
        <w:pStyle w:val="BodyB"/>
        <w:rPr>
          <w:b/>
          <w:bCs/>
        </w:rPr>
      </w:pPr>
      <w:r>
        <w:rPr>
          <w:b/>
          <w:bCs/>
        </w:rPr>
        <w:t>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</w:t>
      </w:r>
    </w:p>
    <w:p w14:paraId="58A2271F" w14:textId="77777777" w:rsidR="00A97DBF" w:rsidRDefault="00736A16" w:rsidP="00736A16">
      <w:pPr>
        <w:pStyle w:val="BodyB"/>
        <w:rPr>
          <w:b/>
          <w:bCs/>
        </w:rPr>
      </w:pPr>
      <w:r w:rsidRPr="00736A16">
        <w:rPr>
          <w:b/>
          <w:bCs/>
          <w:i/>
        </w:rPr>
        <w:t>Parish Priest Signature</w:t>
      </w:r>
      <w:r w:rsidRPr="00736A16">
        <w:rPr>
          <w:b/>
          <w:bCs/>
          <w:i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36A16">
        <w:rPr>
          <w:b/>
          <w:bCs/>
          <w:i/>
        </w:rPr>
        <w:t>Date</w:t>
      </w:r>
    </w:p>
    <w:p w14:paraId="5FC3BB42" w14:textId="77777777" w:rsidR="00A97DBF" w:rsidRDefault="00A97DBF">
      <w:pPr>
        <w:pStyle w:val="BodyB"/>
        <w:jc w:val="center"/>
        <w:rPr>
          <w:b/>
          <w:bCs/>
        </w:rPr>
      </w:pPr>
    </w:p>
    <w:p w14:paraId="72F3BB80" w14:textId="77777777" w:rsidR="00A97DBF" w:rsidRDefault="00A97DBF">
      <w:pPr>
        <w:pStyle w:val="BodyB"/>
        <w:jc w:val="center"/>
        <w:rPr>
          <w:b/>
          <w:bCs/>
        </w:rPr>
      </w:pPr>
    </w:p>
    <w:p w14:paraId="0B6D0641" w14:textId="77777777" w:rsidR="00A97DBF" w:rsidRDefault="00A97DBF">
      <w:pPr>
        <w:pStyle w:val="BodyB"/>
        <w:jc w:val="center"/>
        <w:rPr>
          <w:b/>
          <w:bCs/>
        </w:rPr>
      </w:pPr>
    </w:p>
    <w:p w14:paraId="70959CB0" w14:textId="77777777" w:rsidR="00A97DBF" w:rsidRDefault="00A97DBF">
      <w:pPr>
        <w:pStyle w:val="BodyB"/>
        <w:jc w:val="center"/>
        <w:rPr>
          <w:b/>
          <w:bCs/>
        </w:rPr>
      </w:pPr>
    </w:p>
    <w:p w14:paraId="36A90B2B" w14:textId="77777777" w:rsidR="00ED3EDF" w:rsidRPr="005714B1" w:rsidRDefault="00B96C7C">
      <w:pPr>
        <w:pStyle w:val="BodyB"/>
        <w:jc w:val="center"/>
        <w:rPr>
          <w:caps/>
        </w:rPr>
      </w:pPr>
      <w:r w:rsidRPr="005714B1">
        <w:rPr>
          <w:b/>
          <w:bCs/>
          <w:caps/>
        </w:rPr>
        <w:t>Thank you for completing this form!</w:t>
      </w:r>
    </w:p>
    <w:sectPr w:rsidR="00ED3EDF" w:rsidRPr="005714B1" w:rsidSect="00A97DBF">
      <w:pgSz w:w="15840" w:h="12240" w:orient="landscape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59B7" w14:textId="77777777" w:rsidR="00925782" w:rsidRDefault="00925782">
      <w:r>
        <w:separator/>
      </w:r>
    </w:p>
  </w:endnote>
  <w:endnote w:type="continuationSeparator" w:id="0">
    <w:p w14:paraId="57841574" w14:textId="77777777" w:rsidR="00925782" w:rsidRDefault="0092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23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D1AA19" w14:textId="702ECA0A" w:rsidR="00D8637C" w:rsidRDefault="00D863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150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150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775CF2" w14:textId="77777777" w:rsidR="00FC1391" w:rsidRDefault="00FC139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0059F" w14:textId="77777777" w:rsidR="00925782" w:rsidRDefault="00925782">
      <w:r>
        <w:separator/>
      </w:r>
    </w:p>
  </w:footnote>
  <w:footnote w:type="continuationSeparator" w:id="0">
    <w:p w14:paraId="06C7B3F4" w14:textId="77777777" w:rsidR="00925782" w:rsidRDefault="0092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FDD"/>
    <w:multiLevelType w:val="hybridMultilevel"/>
    <w:tmpl w:val="BD3C4282"/>
    <w:lvl w:ilvl="0" w:tplc="EA4E4F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73F"/>
    <w:multiLevelType w:val="hybridMultilevel"/>
    <w:tmpl w:val="1ABE71C2"/>
    <w:styleLink w:val="Numbered"/>
    <w:lvl w:ilvl="0" w:tplc="934648B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C86F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261EC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A639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689F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081F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4A04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4D9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690E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2B584E"/>
    <w:multiLevelType w:val="hybridMultilevel"/>
    <w:tmpl w:val="6E58901A"/>
    <w:lvl w:ilvl="0" w:tplc="D0B0A9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527B"/>
    <w:multiLevelType w:val="hybridMultilevel"/>
    <w:tmpl w:val="F0FEE968"/>
    <w:numStyleLink w:val="ImportedStyle4"/>
  </w:abstractNum>
  <w:abstractNum w:abstractNumId="4" w15:restartNumberingAfterBreak="0">
    <w:nsid w:val="1D690DD4"/>
    <w:multiLevelType w:val="hybridMultilevel"/>
    <w:tmpl w:val="99B0762E"/>
    <w:lvl w:ilvl="0" w:tplc="7CAA05F4">
      <w:start w:val="1"/>
      <w:numFmt w:val="lowerLetter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242D107A"/>
    <w:multiLevelType w:val="hybridMultilevel"/>
    <w:tmpl w:val="A7B0BAEC"/>
    <w:styleLink w:val="ImportedStyle2"/>
    <w:lvl w:ilvl="0" w:tplc="A618712E">
      <w:start w:val="1"/>
      <w:numFmt w:val="upperRoman"/>
      <w:lvlText w:val="%1."/>
      <w:lvlJc w:val="left"/>
      <w:pPr>
        <w:ind w:left="426" w:hanging="42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304C">
      <w:start w:val="1"/>
      <w:numFmt w:val="lowerLetter"/>
      <w:lvlText w:val="%2."/>
      <w:lvlJc w:val="left"/>
      <w:pPr>
        <w:ind w:left="786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26292">
      <w:start w:val="1"/>
      <w:numFmt w:val="lowerRoman"/>
      <w:lvlText w:val="%3."/>
      <w:lvlJc w:val="left"/>
      <w:pPr>
        <w:ind w:left="1506" w:hanging="6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20928">
      <w:start w:val="1"/>
      <w:numFmt w:val="decimal"/>
      <w:lvlText w:val="%4."/>
      <w:lvlJc w:val="left"/>
      <w:pPr>
        <w:ind w:left="2226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89942">
      <w:start w:val="1"/>
      <w:numFmt w:val="lowerLetter"/>
      <w:lvlText w:val="%5."/>
      <w:lvlJc w:val="left"/>
      <w:pPr>
        <w:ind w:left="2946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CFB02">
      <w:start w:val="1"/>
      <w:numFmt w:val="lowerRoman"/>
      <w:lvlText w:val="%6."/>
      <w:lvlJc w:val="left"/>
      <w:pPr>
        <w:ind w:left="3666" w:hanging="6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A891E">
      <w:start w:val="1"/>
      <w:numFmt w:val="decimal"/>
      <w:lvlText w:val="%7."/>
      <w:lvlJc w:val="left"/>
      <w:pPr>
        <w:ind w:left="4386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6ED16">
      <w:start w:val="1"/>
      <w:numFmt w:val="lowerLetter"/>
      <w:lvlText w:val="%8."/>
      <w:lvlJc w:val="left"/>
      <w:pPr>
        <w:ind w:left="5106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61E30">
      <w:start w:val="1"/>
      <w:numFmt w:val="lowerRoman"/>
      <w:lvlText w:val="%9."/>
      <w:lvlJc w:val="left"/>
      <w:pPr>
        <w:ind w:left="5826" w:hanging="6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945E8E"/>
    <w:multiLevelType w:val="hybridMultilevel"/>
    <w:tmpl w:val="A7B0BAEC"/>
    <w:numStyleLink w:val="ImportedStyle2"/>
  </w:abstractNum>
  <w:abstractNum w:abstractNumId="7" w15:restartNumberingAfterBreak="0">
    <w:nsid w:val="2A3C7FA0"/>
    <w:multiLevelType w:val="hybridMultilevel"/>
    <w:tmpl w:val="DCE4AB4A"/>
    <w:lvl w:ilvl="0" w:tplc="98464874">
      <w:start w:val="1"/>
      <w:numFmt w:val="upperLetter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9040E02"/>
    <w:multiLevelType w:val="hybridMultilevel"/>
    <w:tmpl w:val="3BB6393E"/>
    <w:lvl w:ilvl="0" w:tplc="E6366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4B2"/>
    <w:multiLevelType w:val="hybridMultilevel"/>
    <w:tmpl w:val="D9228E1A"/>
    <w:numStyleLink w:val="ImportedStyle1"/>
  </w:abstractNum>
  <w:abstractNum w:abstractNumId="10" w15:restartNumberingAfterBreak="0">
    <w:nsid w:val="3A547239"/>
    <w:multiLevelType w:val="multilevel"/>
    <w:tmpl w:val="90F0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31BE4"/>
    <w:multiLevelType w:val="multilevel"/>
    <w:tmpl w:val="49A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7591A"/>
    <w:multiLevelType w:val="hybridMultilevel"/>
    <w:tmpl w:val="F156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6F8"/>
    <w:multiLevelType w:val="hybridMultilevel"/>
    <w:tmpl w:val="7954EAB8"/>
    <w:styleLink w:val="ImportedStyle3"/>
    <w:lvl w:ilvl="0" w:tplc="14846824">
      <w:start w:val="1"/>
      <w:numFmt w:val="upperRoman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28E16">
      <w:start w:val="1"/>
      <w:numFmt w:val="lowerLetter"/>
      <w:lvlText w:val="%2."/>
      <w:lvlJc w:val="left"/>
      <w:pPr>
        <w:ind w:left="78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954">
      <w:start w:val="1"/>
      <w:numFmt w:val="lowerRoman"/>
      <w:lvlText w:val="%3."/>
      <w:lvlJc w:val="left"/>
      <w:pPr>
        <w:ind w:left="1506" w:hanging="6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EF402">
      <w:start w:val="1"/>
      <w:numFmt w:val="decimal"/>
      <w:lvlText w:val="%4."/>
      <w:lvlJc w:val="left"/>
      <w:pPr>
        <w:ind w:left="222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C0E06">
      <w:start w:val="1"/>
      <w:numFmt w:val="lowerLetter"/>
      <w:lvlText w:val="%5."/>
      <w:lvlJc w:val="left"/>
      <w:pPr>
        <w:ind w:left="294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E4A4">
      <w:start w:val="1"/>
      <w:numFmt w:val="lowerRoman"/>
      <w:lvlText w:val="%6."/>
      <w:lvlJc w:val="left"/>
      <w:pPr>
        <w:ind w:left="3666" w:hanging="6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C97D8">
      <w:start w:val="1"/>
      <w:numFmt w:val="decimal"/>
      <w:lvlText w:val="%7."/>
      <w:lvlJc w:val="left"/>
      <w:pPr>
        <w:ind w:left="438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6083A">
      <w:start w:val="1"/>
      <w:numFmt w:val="lowerLetter"/>
      <w:lvlText w:val="%8."/>
      <w:lvlJc w:val="left"/>
      <w:pPr>
        <w:ind w:left="510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08FAC">
      <w:start w:val="1"/>
      <w:numFmt w:val="lowerRoman"/>
      <w:lvlText w:val="%9."/>
      <w:lvlJc w:val="left"/>
      <w:pPr>
        <w:ind w:left="5826" w:hanging="6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7C1A0A"/>
    <w:multiLevelType w:val="hybridMultilevel"/>
    <w:tmpl w:val="B8BCB548"/>
    <w:lvl w:ilvl="0" w:tplc="5756F9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42838"/>
    <w:multiLevelType w:val="hybridMultilevel"/>
    <w:tmpl w:val="7954EAB8"/>
    <w:numStyleLink w:val="ImportedStyle3"/>
  </w:abstractNum>
  <w:abstractNum w:abstractNumId="16" w15:restartNumberingAfterBreak="0">
    <w:nsid w:val="504706AB"/>
    <w:multiLevelType w:val="hybridMultilevel"/>
    <w:tmpl w:val="A7BA1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53A1"/>
    <w:multiLevelType w:val="hybridMultilevel"/>
    <w:tmpl w:val="8F8C5116"/>
    <w:lvl w:ilvl="0" w:tplc="C986B258">
      <w:start w:val="1"/>
      <w:numFmt w:val="lowerLetter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 w15:restartNumberingAfterBreak="0">
    <w:nsid w:val="560B3034"/>
    <w:multiLevelType w:val="hybridMultilevel"/>
    <w:tmpl w:val="1ABE71C2"/>
    <w:numStyleLink w:val="Numbered"/>
  </w:abstractNum>
  <w:abstractNum w:abstractNumId="19" w15:restartNumberingAfterBreak="0">
    <w:nsid w:val="5C1445EE"/>
    <w:multiLevelType w:val="hybridMultilevel"/>
    <w:tmpl w:val="1A7C60F8"/>
    <w:lvl w:ilvl="0" w:tplc="406CD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4D7C"/>
    <w:multiLevelType w:val="hybridMultilevel"/>
    <w:tmpl w:val="1A7C60F8"/>
    <w:lvl w:ilvl="0" w:tplc="406CD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B542C"/>
    <w:multiLevelType w:val="hybridMultilevel"/>
    <w:tmpl w:val="D9228E1A"/>
    <w:styleLink w:val="ImportedStyle1"/>
    <w:lvl w:ilvl="0" w:tplc="1EC838B2">
      <w:start w:val="1"/>
      <w:numFmt w:val="upperRoman"/>
      <w:lvlText w:val="%1."/>
      <w:lvlJc w:val="left"/>
      <w:pPr>
        <w:ind w:left="426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6061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0096A">
      <w:start w:val="1"/>
      <w:numFmt w:val="lowerRoman"/>
      <w:lvlText w:val="%3."/>
      <w:lvlJc w:val="left"/>
      <w:pPr>
        <w:ind w:left="18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387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472D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0A1F0">
      <w:start w:val="1"/>
      <w:numFmt w:val="lowerRoman"/>
      <w:lvlText w:val="%6."/>
      <w:lvlJc w:val="left"/>
      <w:pPr>
        <w:ind w:left="40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856A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2F5F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05A4E">
      <w:start w:val="1"/>
      <w:numFmt w:val="lowerRoman"/>
      <w:lvlText w:val="%9."/>
      <w:lvlJc w:val="left"/>
      <w:pPr>
        <w:ind w:left="61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D00F09"/>
    <w:multiLevelType w:val="hybridMultilevel"/>
    <w:tmpl w:val="F0FEE968"/>
    <w:styleLink w:val="ImportedStyle4"/>
    <w:lvl w:ilvl="0" w:tplc="FCC8309C">
      <w:start w:val="1"/>
      <w:numFmt w:val="upperRoman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23500">
      <w:start w:val="1"/>
      <w:numFmt w:val="lowerLetter"/>
      <w:lvlText w:val="%2."/>
      <w:lvlJc w:val="left"/>
      <w:pPr>
        <w:ind w:left="78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0898C">
      <w:start w:val="1"/>
      <w:numFmt w:val="lowerRoman"/>
      <w:lvlText w:val="%3."/>
      <w:lvlJc w:val="left"/>
      <w:pPr>
        <w:ind w:left="1506" w:hanging="6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9A00">
      <w:start w:val="1"/>
      <w:numFmt w:val="decimal"/>
      <w:lvlText w:val="%4."/>
      <w:lvlJc w:val="left"/>
      <w:pPr>
        <w:ind w:left="222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F150">
      <w:start w:val="1"/>
      <w:numFmt w:val="lowerLetter"/>
      <w:lvlText w:val="%5."/>
      <w:lvlJc w:val="left"/>
      <w:pPr>
        <w:ind w:left="294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015C8">
      <w:start w:val="1"/>
      <w:numFmt w:val="lowerRoman"/>
      <w:lvlText w:val="%6."/>
      <w:lvlJc w:val="left"/>
      <w:pPr>
        <w:ind w:left="3666" w:hanging="6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A5276">
      <w:start w:val="1"/>
      <w:numFmt w:val="decimal"/>
      <w:lvlText w:val="%7."/>
      <w:lvlJc w:val="left"/>
      <w:pPr>
        <w:ind w:left="438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EBB3C">
      <w:start w:val="1"/>
      <w:numFmt w:val="lowerLetter"/>
      <w:lvlText w:val="%8."/>
      <w:lvlJc w:val="left"/>
      <w:pPr>
        <w:ind w:left="510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4907C">
      <w:start w:val="1"/>
      <w:numFmt w:val="lowerRoman"/>
      <w:lvlText w:val="%9."/>
      <w:lvlJc w:val="left"/>
      <w:pPr>
        <w:ind w:left="5826" w:hanging="6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8A15B7"/>
    <w:multiLevelType w:val="hybridMultilevel"/>
    <w:tmpl w:val="A7B0BAEC"/>
    <w:numStyleLink w:val="ImportedStyle2"/>
  </w:abstractNum>
  <w:abstractNum w:abstractNumId="24" w15:restartNumberingAfterBreak="0">
    <w:nsid w:val="7E195A62"/>
    <w:multiLevelType w:val="hybridMultilevel"/>
    <w:tmpl w:val="1A7C60F8"/>
    <w:lvl w:ilvl="0" w:tplc="406CD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9"/>
  </w:num>
  <w:num w:numId="5">
    <w:abstractNumId w:val="9"/>
    <w:lvlOverride w:ilvl="0">
      <w:lvl w:ilvl="0" w:tplc="747AD34C">
        <w:start w:val="1"/>
        <w:numFmt w:val="upperRoman"/>
        <w:lvlText w:val="%1."/>
        <w:lvlJc w:val="left"/>
        <w:pPr>
          <w:ind w:left="426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0F826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60778">
        <w:start w:val="1"/>
        <w:numFmt w:val="lowerRoman"/>
        <w:lvlText w:val="%3."/>
        <w:lvlJc w:val="left"/>
        <w:pPr>
          <w:tabs>
            <w:tab w:val="left" w:pos="426"/>
          </w:tabs>
          <w:ind w:left="1866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2DF34">
        <w:start w:val="1"/>
        <w:numFmt w:val="decimal"/>
        <w:lvlText w:val="%4."/>
        <w:lvlJc w:val="left"/>
        <w:pPr>
          <w:tabs>
            <w:tab w:val="left" w:pos="426"/>
          </w:tabs>
          <w:ind w:left="258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368DE4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F69272">
        <w:start w:val="1"/>
        <w:numFmt w:val="lowerRoman"/>
        <w:lvlText w:val="%6."/>
        <w:lvlJc w:val="left"/>
        <w:pPr>
          <w:tabs>
            <w:tab w:val="left" w:pos="426"/>
          </w:tabs>
          <w:ind w:left="4026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C7EBC">
        <w:start w:val="1"/>
        <w:numFmt w:val="decimal"/>
        <w:lvlText w:val="%7."/>
        <w:lvlJc w:val="left"/>
        <w:pPr>
          <w:tabs>
            <w:tab w:val="left" w:pos="426"/>
          </w:tabs>
          <w:ind w:left="474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2DBF2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E00E50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  <w:lvlOverride w:ilvl="0">
      <w:lvl w:ilvl="0" w:tplc="747AD34C">
        <w:start w:val="1"/>
        <w:numFmt w:val="upperRoman"/>
        <w:lvlText w:val="%1."/>
        <w:lvlJc w:val="left"/>
        <w:pPr>
          <w:ind w:left="426" w:hanging="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0F826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60778">
        <w:start w:val="1"/>
        <w:numFmt w:val="lowerRoman"/>
        <w:lvlText w:val="%3."/>
        <w:lvlJc w:val="left"/>
        <w:pPr>
          <w:ind w:left="1866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2DF34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368DE4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F69272">
        <w:start w:val="1"/>
        <w:numFmt w:val="lowerRoman"/>
        <w:lvlText w:val="%6."/>
        <w:lvlJc w:val="left"/>
        <w:pPr>
          <w:ind w:left="4026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C7EBC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2DBF2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E00E50">
        <w:start w:val="1"/>
        <w:numFmt w:val="lowerRoman"/>
        <w:lvlText w:val="%9."/>
        <w:lvlJc w:val="left"/>
        <w:pPr>
          <w:ind w:left="6186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23"/>
  </w:num>
  <w:num w:numId="9">
    <w:abstractNumId w:val="13"/>
  </w:num>
  <w:num w:numId="10">
    <w:abstractNumId w:val="15"/>
  </w:num>
  <w:num w:numId="11">
    <w:abstractNumId w:val="15"/>
    <w:lvlOverride w:ilvl="0">
      <w:lvl w:ilvl="0" w:tplc="2564DF4A">
        <w:start w:val="1"/>
        <w:numFmt w:val="upperRoman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C80E70">
        <w:start w:val="1"/>
        <w:numFmt w:val="lowerLetter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C0D080">
        <w:start w:val="1"/>
        <w:numFmt w:val="lowerRoman"/>
        <w:lvlText w:val="%3."/>
        <w:lvlJc w:val="left"/>
        <w:pPr>
          <w:ind w:left="1506" w:hanging="6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B049B2">
        <w:start w:val="1"/>
        <w:numFmt w:val="decimal"/>
        <w:lvlText w:val="%4."/>
        <w:lvlJc w:val="left"/>
        <w:pPr>
          <w:ind w:left="222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12312A">
        <w:start w:val="1"/>
        <w:numFmt w:val="lowerLetter"/>
        <w:lvlText w:val="%5."/>
        <w:lvlJc w:val="left"/>
        <w:pPr>
          <w:ind w:left="294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1C8344">
        <w:start w:val="1"/>
        <w:numFmt w:val="lowerRoman"/>
        <w:lvlText w:val="%6."/>
        <w:lvlJc w:val="left"/>
        <w:pPr>
          <w:ind w:left="3666" w:hanging="6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90326A">
        <w:start w:val="1"/>
        <w:numFmt w:val="decimal"/>
        <w:lvlText w:val="%7."/>
        <w:lvlJc w:val="left"/>
        <w:pPr>
          <w:ind w:left="438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BE1F9E">
        <w:start w:val="1"/>
        <w:numFmt w:val="lowerLetter"/>
        <w:lvlText w:val="%8."/>
        <w:lvlJc w:val="left"/>
        <w:pPr>
          <w:ind w:left="510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4E8030">
        <w:start w:val="1"/>
        <w:numFmt w:val="lowerRoman"/>
        <w:lvlText w:val="%9."/>
        <w:lvlJc w:val="left"/>
        <w:pPr>
          <w:ind w:left="5826" w:hanging="6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</w:num>
  <w:num w:numId="13">
    <w:abstractNumId w:val="3"/>
  </w:num>
  <w:num w:numId="14">
    <w:abstractNumId w:val="3"/>
    <w:lvlOverride w:ilvl="0">
      <w:lvl w:ilvl="0" w:tplc="A322E2E2">
        <w:start w:val="1"/>
        <w:numFmt w:val="upperRoman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8294F2">
        <w:start w:val="1"/>
        <w:numFmt w:val="lowerLetter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26568C">
        <w:start w:val="1"/>
        <w:numFmt w:val="lowerRoman"/>
        <w:lvlText w:val="%3."/>
        <w:lvlJc w:val="left"/>
        <w:pPr>
          <w:ind w:left="1506" w:hanging="6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88D318">
        <w:start w:val="1"/>
        <w:numFmt w:val="decimal"/>
        <w:lvlText w:val="%4."/>
        <w:lvlJc w:val="left"/>
        <w:pPr>
          <w:ind w:left="222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C0C60">
        <w:start w:val="1"/>
        <w:numFmt w:val="lowerLetter"/>
        <w:lvlText w:val="%5."/>
        <w:lvlJc w:val="left"/>
        <w:pPr>
          <w:ind w:left="294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20D0FE">
        <w:start w:val="1"/>
        <w:numFmt w:val="lowerRoman"/>
        <w:lvlText w:val="%6."/>
        <w:lvlJc w:val="left"/>
        <w:pPr>
          <w:ind w:left="3666" w:hanging="6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004FCE">
        <w:start w:val="1"/>
        <w:numFmt w:val="decimal"/>
        <w:lvlText w:val="%7."/>
        <w:lvlJc w:val="left"/>
        <w:pPr>
          <w:ind w:left="438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0C0894">
        <w:start w:val="1"/>
        <w:numFmt w:val="lowerLetter"/>
        <w:lvlText w:val="%8."/>
        <w:lvlJc w:val="left"/>
        <w:pPr>
          <w:ind w:left="5106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D05E8C">
        <w:start w:val="1"/>
        <w:numFmt w:val="lowerRoman"/>
        <w:lvlText w:val="%9."/>
        <w:lvlJc w:val="left"/>
        <w:pPr>
          <w:ind w:left="5826" w:hanging="6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8"/>
    <w:lvlOverride w:ilvl="0">
      <w:startOverride w:val="2"/>
    </w:lvlOverride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  <w:num w:numId="23">
    <w:abstractNumId w:val="8"/>
  </w:num>
  <w:num w:numId="24">
    <w:abstractNumId w:val="11"/>
  </w:num>
  <w:num w:numId="25">
    <w:abstractNumId w:val="10"/>
  </w:num>
  <w:num w:numId="26">
    <w:abstractNumId w:val="2"/>
  </w:num>
  <w:num w:numId="27">
    <w:abstractNumId w:val="0"/>
  </w:num>
  <w:num w:numId="28">
    <w:abstractNumId w:val="19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DF"/>
    <w:rsid w:val="0000263F"/>
    <w:rsid w:val="000254C2"/>
    <w:rsid w:val="00070E98"/>
    <w:rsid w:val="000C4878"/>
    <w:rsid w:val="00181D73"/>
    <w:rsid w:val="001A2AC8"/>
    <w:rsid w:val="0022332D"/>
    <w:rsid w:val="00241C91"/>
    <w:rsid w:val="00247322"/>
    <w:rsid w:val="0025691B"/>
    <w:rsid w:val="002A6FB5"/>
    <w:rsid w:val="002E4DA3"/>
    <w:rsid w:val="003F205D"/>
    <w:rsid w:val="00412607"/>
    <w:rsid w:val="00432C91"/>
    <w:rsid w:val="00485EA1"/>
    <w:rsid w:val="004D1507"/>
    <w:rsid w:val="004F5C8B"/>
    <w:rsid w:val="00515F02"/>
    <w:rsid w:val="005714B1"/>
    <w:rsid w:val="005B24B4"/>
    <w:rsid w:val="00613551"/>
    <w:rsid w:val="00633799"/>
    <w:rsid w:val="006574FB"/>
    <w:rsid w:val="006C5A55"/>
    <w:rsid w:val="006D20CE"/>
    <w:rsid w:val="006F3143"/>
    <w:rsid w:val="006F4D51"/>
    <w:rsid w:val="00720FD4"/>
    <w:rsid w:val="00736A16"/>
    <w:rsid w:val="00746309"/>
    <w:rsid w:val="0077224C"/>
    <w:rsid w:val="00772573"/>
    <w:rsid w:val="007A390B"/>
    <w:rsid w:val="007B3E30"/>
    <w:rsid w:val="007D3870"/>
    <w:rsid w:val="007E1EDD"/>
    <w:rsid w:val="0083120D"/>
    <w:rsid w:val="008366FA"/>
    <w:rsid w:val="00851A62"/>
    <w:rsid w:val="00862D53"/>
    <w:rsid w:val="0088520E"/>
    <w:rsid w:val="00920B30"/>
    <w:rsid w:val="00925782"/>
    <w:rsid w:val="00965278"/>
    <w:rsid w:val="00986D96"/>
    <w:rsid w:val="009B6142"/>
    <w:rsid w:val="009C1417"/>
    <w:rsid w:val="00A92BF0"/>
    <w:rsid w:val="00A97DBF"/>
    <w:rsid w:val="00AE01A0"/>
    <w:rsid w:val="00AE7429"/>
    <w:rsid w:val="00AF622C"/>
    <w:rsid w:val="00AF7595"/>
    <w:rsid w:val="00B61726"/>
    <w:rsid w:val="00B62DC3"/>
    <w:rsid w:val="00B96C7C"/>
    <w:rsid w:val="00BC411E"/>
    <w:rsid w:val="00BE5F04"/>
    <w:rsid w:val="00BF3A70"/>
    <w:rsid w:val="00C32B43"/>
    <w:rsid w:val="00CA22A7"/>
    <w:rsid w:val="00CA5D82"/>
    <w:rsid w:val="00D10220"/>
    <w:rsid w:val="00D1396F"/>
    <w:rsid w:val="00D40450"/>
    <w:rsid w:val="00D8637C"/>
    <w:rsid w:val="00DB13E6"/>
    <w:rsid w:val="00DD4907"/>
    <w:rsid w:val="00E44771"/>
    <w:rsid w:val="00ED3EDF"/>
    <w:rsid w:val="00EE67B7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28C7"/>
  <w15:docId w15:val="{35A30D03-2297-4657-B54E-AD4CD60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83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FA"/>
    <w:rPr>
      <w:sz w:val="24"/>
      <w:szCs w:val="24"/>
    </w:rPr>
  </w:style>
  <w:style w:type="table" w:styleId="TableGrid">
    <w:name w:val="Table Grid"/>
    <w:basedOn w:val="TableNormal"/>
    <w:uiPriority w:val="39"/>
    <w:rsid w:val="0061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C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Butty</dc:creator>
  <cp:lastModifiedBy> </cp:lastModifiedBy>
  <cp:revision>4</cp:revision>
  <dcterms:created xsi:type="dcterms:W3CDTF">2017-12-04T13:33:00Z</dcterms:created>
  <dcterms:modified xsi:type="dcterms:W3CDTF">2017-12-05T10:26:00Z</dcterms:modified>
</cp:coreProperties>
</file>